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88" w:rsidRDefault="00470688" w:rsidP="00470688">
      <w:pPr>
        <w:spacing w:line="232" w:lineRule="auto"/>
        <w:ind w:left="709" w:right="180" w:hanging="108"/>
        <w:rPr>
          <w:rFonts w:ascii="Times New Roman" w:eastAsia="Times New Roman" w:hAnsi="Times New Roman"/>
          <w:sz w:val="32"/>
        </w:rPr>
      </w:pPr>
      <w:bookmarkStart w:id="0" w:name="page1"/>
      <w:bookmarkEnd w:id="0"/>
      <w:r>
        <w:rPr>
          <w:rFonts w:ascii="Times New Roman" w:eastAsia="Times New Roman" w:hAnsi="Times New Roman"/>
          <w:sz w:val="32"/>
        </w:rPr>
        <w:t>Публичный отчет о реализации стратегии раз</w:t>
      </w:r>
      <w:r w:rsidR="00310596">
        <w:rPr>
          <w:rFonts w:ascii="Times New Roman" w:eastAsia="Times New Roman" w:hAnsi="Times New Roman"/>
          <w:sz w:val="32"/>
        </w:rPr>
        <w:t>вития школы  директора МКОУ «</w:t>
      </w:r>
      <w:proofErr w:type="spellStart"/>
      <w:r w:rsidR="00310596">
        <w:rPr>
          <w:rFonts w:ascii="Times New Roman" w:eastAsia="Times New Roman" w:hAnsi="Times New Roman"/>
          <w:sz w:val="32"/>
        </w:rPr>
        <w:t>Килят</w:t>
      </w:r>
      <w:r>
        <w:rPr>
          <w:rFonts w:ascii="Times New Roman" w:eastAsia="Times New Roman" w:hAnsi="Times New Roman"/>
          <w:sz w:val="32"/>
        </w:rPr>
        <w:t>линская</w:t>
      </w:r>
      <w:proofErr w:type="spellEnd"/>
      <w:r>
        <w:rPr>
          <w:rFonts w:ascii="Times New Roman" w:eastAsia="Times New Roman" w:hAnsi="Times New Roman"/>
          <w:sz w:val="32"/>
        </w:rPr>
        <w:t xml:space="preserve"> СОШ» за 2016-2017 учебный год</w:t>
      </w:r>
    </w:p>
    <w:p w:rsidR="00470688" w:rsidRDefault="00470688" w:rsidP="004706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0688" w:rsidRDefault="00470688" w:rsidP="00470688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470688" w:rsidRDefault="00470688" w:rsidP="0047068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ВВЕДЕНИЕ</w:t>
      </w:r>
    </w:p>
    <w:p w:rsidR="00470688" w:rsidRPr="00566CB2" w:rsidRDefault="00470688" w:rsidP="00470688">
      <w:pPr>
        <w:spacing w:line="372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101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Ежегодный публичный доклад является механизмом обеспечения информационной открытости и прозрачности деятельности школы, информирования общественности о качестве образования в образовательном учреждении, результатах образовательной деятельности.</w:t>
      </w:r>
    </w:p>
    <w:p w:rsidR="00470688" w:rsidRPr="00566CB2" w:rsidRDefault="00470688" w:rsidP="00470688">
      <w:pPr>
        <w:spacing w:line="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114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Доклад адресован обучающимся, их родителям, местной общественности.</w:t>
      </w:r>
    </w:p>
    <w:p w:rsidR="00470688" w:rsidRPr="00566CB2" w:rsidRDefault="00470688" w:rsidP="00470688">
      <w:pPr>
        <w:spacing w:line="358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970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821"/>
        <w:gridCol w:w="620"/>
        <w:gridCol w:w="1821"/>
        <w:gridCol w:w="1201"/>
        <w:gridCol w:w="1021"/>
        <w:gridCol w:w="900"/>
        <w:gridCol w:w="1381"/>
      </w:tblGrid>
      <w:tr w:rsidR="00470688" w:rsidRPr="00566CB2" w:rsidTr="00470688">
        <w:trPr>
          <w:trHeight w:val="276"/>
        </w:trPr>
        <w:tc>
          <w:tcPr>
            <w:tcW w:w="7420" w:type="dxa"/>
            <w:gridSpan w:val="6"/>
            <w:vAlign w:val="bottom"/>
            <w:hideMark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1.  Нормативно-правовое обеспечение образовательной деятельности.</w:t>
            </w:r>
          </w:p>
        </w:tc>
        <w:tc>
          <w:tcPr>
            <w:tcW w:w="900" w:type="dxa"/>
            <w:vAlign w:val="bottom"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70688" w:rsidRPr="00566CB2" w:rsidTr="00470688">
        <w:trPr>
          <w:trHeight w:val="317"/>
        </w:trPr>
        <w:tc>
          <w:tcPr>
            <w:tcW w:w="94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2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расположена</w:t>
            </w:r>
          </w:p>
        </w:tc>
        <w:tc>
          <w:tcPr>
            <w:tcW w:w="62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20" w:type="dxa"/>
            <w:vAlign w:val="bottom"/>
            <w:hideMark/>
          </w:tcPr>
          <w:p w:rsidR="00470688" w:rsidRPr="00566CB2" w:rsidRDefault="00310596" w:rsidP="0031059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одноэтажном</w:t>
            </w:r>
          </w:p>
        </w:tc>
        <w:tc>
          <w:tcPr>
            <w:tcW w:w="1200" w:type="dxa"/>
            <w:vAlign w:val="bottom"/>
            <w:hideMark/>
          </w:tcPr>
          <w:p w:rsidR="00470688" w:rsidRPr="00566CB2" w:rsidRDefault="00470688" w:rsidP="0031059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здании</w:t>
            </w:r>
            <w:proofErr w:type="gramEnd"/>
          </w:p>
        </w:tc>
        <w:tc>
          <w:tcPr>
            <w:tcW w:w="1020" w:type="dxa"/>
            <w:vAlign w:val="bottom"/>
            <w:hideMark/>
          </w:tcPr>
          <w:p w:rsidR="00470688" w:rsidRPr="00566CB2" w:rsidRDefault="00310596">
            <w:pPr>
              <w:spacing w:line="0" w:lineRule="atLeast"/>
              <w:ind w:right="1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00" w:type="dxa"/>
            <w:vAlign w:val="bottom"/>
            <w:hideMark/>
          </w:tcPr>
          <w:p w:rsidR="00470688" w:rsidRPr="00566CB2" w:rsidRDefault="00470688" w:rsidP="005E324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380" w:type="dxa"/>
            <w:vAlign w:val="bottom"/>
            <w:hideMark/>
          </w:tcPr>
          <w:p w:rsidR="00470688" w:rsidRPr="00566CB2" w:rsidRDefault="005E3246" w:rsidP="005E3246">
            <w:pPr>
              <w:spacing w:line="0" w:lineRule="atLeast"/>
              <w:rPr>
                <w:rFonts w:ascii="Times New Roman" w:eastAsia="Times New Roman" w:hAnsi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постройки</w:t>
            </w:r>
            <w:r w:rsidR="00470688" w:rsidRPr="00566CB2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.</w:t>
            </w:r>
          </w:p>
        </w:tc>
      </w:tr>
    </w:tbl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310596" w:rsidP="00470688">
      <w:pPr>
        <w:spacing w:line="273" w:lineRule="auto"/>
        <w:ind w:left="44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Юридический  адрес:368936, 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>илятль</w:t>
      </w:r>
      <w:proofErr w:type="spellEnd"/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70688" w:rsidRPr="00566CB2">
        <w:rPr>
          <w:rFonts w:ascii="Times New Roman" w:eastAsia="Times New Roman" w:hAnsi="Times New Roman"/>
          <w:sz w:val="28"/>
          <w:szCs w:val="28"/>
        </w:rPr>
        <w:t>Гумбетовский</w:t>
      </w:r>
      <w:proofErr w:type="spellEnd"/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район Республика Дагестан</w:t>
      </w:r>
      <w:r w:rsidR="005E3246">
        <w:rPr>
          <w:rFonts w:ascii="Times New Roman" w:eastAsia="Times New Roman" w:hAnsi="Times New Roman"/>
          <w:sz w:val="28"/>
          <w:szCs w:val="28"/>
        </w:rPr>
        <w:t>.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Школа имеет лицензию № 5816 от 13.03.2012 года на право осуществления образовательной деятельности  по  образовательным  программам  начального,  основного  и  среднего  (полного) общего  образования.  Школа  успешно  прошла  акк</w:t>
      </w:r>
      <w:r w:rsidRPr="00566CB2">
        <w:rPr>
          <w:rFonts w:ascii="Times New Roman" w:eastAsia="Times New Roman" w:hAnsi="Times New Roman"/>
          <w:sz w:val="28"/>
          <w:szCs w:val="28"/>
        </w:rPr>
        <w:t>редитацию  в апреле  2015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 года  и  имеет  свидетельство  о государственной  аккредитации  с  правом  выдачи  выпускникам  документа  государственного образца-аттестата  об  основном  общем  образовании  и  аттестата  о  среднем  (полном)  общем образовании.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ind w:left="440" w:firstLine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Школа организует образовательную деятельность с 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 xml:space="preserve"> в соответствии с Уставом. Локальные акты в образовательном учреждении издаются в соответствии с утверждённой номенклатурой и в должной степени организуют учебно-воспитательный процесс, содержание образования, обеспечивают осуществление прав обучающихся.</w:t>
      </w: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310596" w:rsidP="00470688">
      <w:pPr>
        <w:spacing w:line="271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Согласно Уставу МКОУ «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Килятли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>нская</w:t>
      </w:r>
      <w:proofErr w:type="spellEnd"/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СОШ» осуществляет образовательный процесс по реализации образовательных программ дошкольного, начального общего, основного общего и среднего общего образования.</w:t>
      </w: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left="440" w:firstLine="78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Школа работает в режиме шестидневной учебной недели, продолжительность урока 45 минут, (в 1-х классах – 35 минут).</w:t>
      </w:r>
    </w:p>
    <w:p w:rsidR="00470688" w:rsidRPr="00566CB2" w:rsidRDefault="00470688" w:rsidP="00470688">
      <w:pPr>
        <w:spacing w:line="2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Важнейшим документом, на который опирается деятельность образовательного учреждения, является Программа развития школы, согласно которой миссия школы –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практике.</w:t>
      </w:r>
    </w:p>
    <w:p w:rsidR="00470688" w:rsidRPr="00566CB2" w:rsidRDefault="00470688" w:rsidP="00470688">
      <w:pPr>
        <w:spacing w:line="21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lastRenderedPageBreak/>
        <w:t>Миссия школы, отражая основные ценности нового, характерного для начала третьего тысячелетия смысла общего образования и лучшие традиции отечественного образования, определяет новый этап развития школы, нацеленный:</w:t>
      </w:r>
    </w:p>
    <w:p w:rsidR="00470688" w:rsidRPr="00566CB2" w:rsidRDefault="00470688" w:rsidP="00470688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numPr>
          <w:ilvl w:val="0"/>
          <w:numId w:val="1"/>
        </w:numPr>
        <w:tabs>
          <w:tab w:val="left" w:pos="943"/>
        </w:tabs>
        <w:spacing w:line="264" w:lineRule="auto"/>
        <w:ind w:left="720" w:hanging="3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на подготовку 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 xml:space="preserve"> в соответствии с новыми образовательными стандартами, овладение ими учебными, социальными, информационными компетенциями;</w:t>
      </w:r>
    </w:p>
    <w:p w:rsidR="00470688" w:rsidRPr="00566CB2" w:rsidRDefault="00470688" w:rsidP="00470688">
      <w:pPr>
        <w:spacing w:line="2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numPr>
          <w:ilvl w:val="0"/>
          <w:numId w:val="1"/>
        </w:numPr>
        <w:tabs>
          <w:tab w:val="left" w:pos="1092"/>
        </w:tabs>
        <w:spacing w:line="264" w:lineRule="auto"/>
        <w:ind w:left="720" w:right="20" w:hanging="3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на воспитание порядочных, ответственных граждан, готовых в дальнейшем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самореализоваться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в свободно выбранной предметной области;</w:t>
      </w:r>
    </w:p>
    <w:p w:rsidR="00470688" w:rsidRPr="00566CB2" w:rsidRDefault="00470688" w:rsidP="00470688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43"/>
        <w:rPr>
          <w:rFonts w:ascii="Times New Roman" w:eastAsia="Times New Roman" w:hAnsi="Times New Roman"/>
          <w:sz w:val="28"/>
          <w:szCs w:val="28"/>
        </w:rPr>
      </w:pPr>
      <w:bookmarkStart w:id="1" w:name="page2"/>
      <w:bookmarkEnd w:id="1"/>
      <w:r w:rsidRPr="00566CB2">
        <w:rPr>
          <w:rFonts w:ascii="Times New Roman" w:eastAsia="Times New Roman" w:hAnsi="Times New Roman"/>
          <w:sz w:val="28"/>
          <w:szCs w:val="28"/>
        </w:rPr>
        <w:t xml:space="preserve">на поддержку здоровья и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здоровьесбережение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>;</w:t>
      </w: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508"/>
        </w:tabs>
        <w:spacing w:line="271" w:lineRule="auto"/>
        <w:ind w:left="280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left="360" w:firstLine="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Цели и задачи программы развития школы на 2015-2022 годы</w:t>
      </w:r>
      <w:r w:rsidR="005E3246">
        <w:rPr>
          <w:rFonts w:ascii="Times New Roman" w:eastAsia="Times New Roman" w:hAnsi="Times New Roman"/>
          <w:sz w:val="28"/>
          <w:szCs w:val="28"/>
        </w:rPr>
        <w:t>.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Цель реализации — обеспечить условия для динамичного развития школы на новом уровне,</w:t>
      </w:r>
    </w:p>
    <w:p w:rsidR="00470688" w:rsidRPr="00566CB2" w:rsidRDefault="00470688" w:rsidP="00470688">
      <w:pPr>
        <w:spacing w:line="2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ind w:left="360"/>
        <w:rPr>
          <w:rFonts w:ascii="Times New Roman" w:eastAsia="Times New Roman" w:hAnsi="Times New Roman"/>
          <w:sz w:val="28"/>
          <w:szCs w:val="28"/>
        </w:rPr>
      </w:pP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решающей образовательные и воспитательные задачи, способствующей успешной реализации стратегических планов государства в области образования, социальной и молодежной политики, усилению конкурентных преимуществ России в образовательной сфере, интеграции ее в европейское и мировое образовательное пространство в качестве равноправного партнера.</w:t>
      </w:r>
      <w:proofErr w:type="gramEnd"/>
    </w:p>
    <w:p w:rsidR="00470688" w:rsidRPr="00566CB2" w:rsidRDefault="00470688" w:rsidP="00470688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Создание этих условий требует достижения следующих стратегических целей:</w:t>
      </w: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-обеспечение качества образования, позволяющего выпускнику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самореализоваться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в свободно выбранной предметной области;</w:t>
      </w:r>
    </w:p>
    <w:p w:rsidR="00470688" w:rsidRPr="00566CB2" w:rsidRDefault="00470688" w:rsidP="00470688">
      <w:pPr>
        <w:spacing w:line="5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конкурентных преимуществ за счет повышения методического и инновационного потенциала школы;</w:t>
      </w:r>
    </w:p>
    <w:p w:rsidR="00470688" w:rsidRPr="00566CB2" w:rsidRDefault="00470688" w:rsidP="00470688">
      <w:pPr>
        <w:spacing w:line="5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0" w:lineRule="atLeast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-развитие инновационной активности и творческой инициативы педагогов и обучающихся;</w:t>
      </w:r>
    </w:p>
    <w:p w:rsidR="00470688" w:rsidRPr="00566CB2" w:rsidRDefault="00470688" w:rsidP="00470688">
      <w:pPr>
        <w:spacing w:line="70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высокотехнологичной информационной среды школы;</w:t>
      </w:r>
    </w:p>
    <w:p w:rsidR="00470688" w:rsidRPr="00566CB2" w:rsidRDefault="00470688" w:rsidP="00470688">
      <w:pPr>
        <w:spacing w:line="6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системы диалога с «заказчиками» образовательных услуг и социальными партнерами.</w:t>
      </w:r>
    </w:p>
    <w:p w:rsidR="00470688" w:rsidRPr="00566CB2" w:rsidRDefault="00470688" w:rsidP="00470688">
      <w:pPr>
        <w:spacing w:line="360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366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Использования материально-технической базы.</w:t>
      </w: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3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Для организации учебно-воспитате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льного процесса школа имеет одно</w:t>
      </w:r>
      <w:r w:rsidRPr="00566CB2">
        <w:rPr>
          <w:rFonts w:ascii="Times New Roman" w:eastAsia="Times New Roman" w:hAnsi="Times New Roman"/>
          <w:sz w:val="28"/>
          <w:szCs w:val="28"/>
        </w:rPr>
        <w:t>этажное здание. Существующие площади позволяют вести обучение в одну смену. В здании школы имеются в должной мере оборудованные учебные классы об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щеобразовательных дисциплин, один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компьютерный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класса административ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 xml:space="preserve">ные помещения,  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библиотека, столовая – 1 (на   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40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 посадочных мест, оснащена технологическим оборудованием, пищеблок с необходимым инвентарём), учебная мастерская. На школьной территории находится спортивная площадка.</w:t>
      </w:r>
    </w:p>
    <w:p w:rsidR="00470688" w:rsidRPr="00566CB2" w:rsidRDefault="00470688" w:rsidP="00470688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За 2016-2017 год в школе произвед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ено ремонтных работ на сумму  60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000        рублей: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косметический ремонт коридоров и рекреаций первого этажа, лестничного марша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</w:p>
    <w:p w:rsidR="00470688" w:rsidRPr="00566CB2" w:rsidRDefault="00470688" w:rsidP="00470688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lastRenderedPageBreak/>
        <w:t>Проделана определенная работа по созданию уютной обстановки в школе.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В рамках учебного процесса, в 2016-2017 году было усовершенствовано единое информационное пространство.</w:t>
      </w:r>
    </w:p>
    <w:p w:rsidR="00470688" w:rsidRPr="00566CB2" w:rsidRDefault="00470688" w:rsidP="00470688">
      <w:pPr>
        <w:tabs>
          <w:tab w:val="left" w:pos="718"/>
        </w:tabs>
        <w:spacing w:line="264" w:lineRule="auto"/>
        <w:rPr>
          <w:rFonts w:ascii="Times New Roman" w:eastAsia="Times New Roman" w:hAnsi="Times New Roman"/>
          <w:sz w:val="28"/>
          <w:szCs w:val="28"/>
        </w:rPr>
      </w:pPr>
      <w:bookmarkStart w:id="2" w:name="page3"/>
      <w:bookmarkEnd w:id="2"/>
      <w:r w:rsidRPr="00566CB2">
        <w:rPr>
          <w:rFonts w:ascii="Times New Roman" w:eastAsia="Times New Roman" w:hAnsi="Times New Roman"/>
          <w:sz w:val="28"/>
          <w:szCs w:val="28"/>
        </w:rPr>
        <w:t>2.Структура образовательного учреждения и система его управления Образовательный процесс организован в полном соответствии с государственным стандартом начального, основного общего и среднего (полного) общего образования (федеральный компонент). Начальная школа учится по Федеральному государственному образовательному стандарту начального общего образования.</w:t>
      </w:r>
    </w:p>
    <w:p w:rsidR="00470688" w:rsidRPr="00566CB2" w:rsidRDefault="00470688" w:rsidP="00470688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41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146"/>
        </w:tabs>
        <w:spacing w:line="0" w:lineRule="atLeast"/>
        <w:ind w:left="146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566CB2" w:rsidRPr="00566CB2" w:rsidRDefault="004C398E" w:rsidP="00566CB2">
      <w:pPr>
        <w:jc w:val="center"/>
        <w:rPr>
          <w:rFonts w:ascii="Times New Roman" w:hAnsi="Times New Roman" w:cs="Courier New"/>
          <w:b/>
          <w:sz w:val="28"/>
          <w:szCs w:val="28"/>
          <w:lang w:eastAsia="en-US"/>
        </w:rPr>
      </w:pPr>
      <w:r>
        <w:rPr>
          <w:rFonts w:ascii="Times New Roman" w:hAnsi="Times New Roman" w:cs="Courier New"/>
          <w:b/>
          <w:sz w:val="28"/>
          <w:szCs w:val="28"/>
          <w:lang w:eastAsia="en-US"/>
        </w:rPr>
        <w:t>УЧЕБНО-ВОСПИТАТЕЛЬНАЯ РАБОТА</w:t>
      </w:r>
    </w:p>
    <w:p w:rsidR="00566CB2" w:rsidRPr="00566CB2" w:rsidRDefault="00566CB2" w:rsidP="00566CB2">
      <w:pPr>
        <w:jc w:val="center"/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В 2016-2017 учебном году в школе обучалось  учащихся: в 1-4 классах -38  человек, в 5-9 классах – 42 человека, в 10-11 классах -5человек.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Школа работала в режиме пятидневной (для учащихся 1-го класса) и шестидневной рабочей недели (для учащихся 2-11-х классов) с продолжительностью уроков 45 минут.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школе имеются оборудованные кабинеты физики, математики, информатики,  столовая, оборудованная спортплощадка.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школе организованы 2 группы продленного дня.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Школа работает в односменном режиме. В 2016– 2017 учебном году в школе обучалось 11 классов.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работе с учащимися администрация и педагогический коллектив МКОУ «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Килятлинская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СОШ» руководствуется: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Законом РФ «Об образовании»,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Типовым положением об образовательном учреждении,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Уставом школы,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методическими письмами и рекомендациями управления образования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администрации  Гумбетовского района,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Учебный план школы на 2016-2017 учебный год был составлен на основании базисного учебного плана.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Школьный компонент был распределен на изучении предметов по базисному учебному плану и групповые занятия с целью углубления и коррекции знаний учащихся.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Изучение русского языка в 7,11 классах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–п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>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Изучение математики в 5,10.11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. – по1ч.,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биологии в 6,10,11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по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физики в 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по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 химии в 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 географии в 10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1ч.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 xml:space="preserve">    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Формы организации учебного процесса в прошедшем учебном году: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уроки (классно-урочная форма);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консультации;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занятия по выбору;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олимпиады, конкурсы;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предметные недели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Учебный план на прошедший учебный год выполнен, учебные программы пройдены.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Основными элементами контроля учебно-воспитательного процесса в прошедшем учебном году были: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всеобуча;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-состояние преподавания учебных предметов;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-качество ЗУН учащихся;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-качество ведения школьной документации;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учебных программ и предусмотренного минимума письменных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работ;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-подготовка и проведение итоговой аттестации за курс  основной и средней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школы;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решений педагогических советов и совещаний.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Анализ эффективности работы школы за 2016-2017учебный год рассмотрен в соответствии со следующими вопросами: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1. Педагогические кадры школы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2. Анализ учебного процесса по результатам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административных контрольных работ.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3. Абсолютная успеваемость по итогам года.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4. Успешность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обучения по ступеням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>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5.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Динамика успешности обучения.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6.  Результаты переводных экзаменов 2017г.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7. Анализ состояния работы со школьной документацией.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8. Анализ результатов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итоговой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аттестаций.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9. Анализ результатов школьного и муниципального этапов ВОШ.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10. Анализ ВПР и «Я сдам ЕГЭ»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11.Задачи на 2017-2018 учебный год.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numPr>
          <w:ilvl w:val="0"/>
          <w:numId w:val="6"/>
        </w:num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Педагогические кадры школы.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Учебно-воспитательную деятельность осуществляют 20 педагогов, из которых высшее образование имеют 15 человек. Высшая квалификационная категория у 3 чел., первая квалификационная категория - у 6 чел.,  без категории –12 чел.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 xml:space="preserve">   Педагогический коллектив имеет следующий возрастной состав: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20 – 30 лет – 5 человека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От 30 до 40 лет – 4 человека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От 40 до 50 лет - 4 человека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От 50 до 60 лет - 4  человек 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Старше 60 лет – 3 человека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Средний возраст учителей - 36 лет.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>
        <w:rPr>
          <w:rFonts w:ascii="Times New Roman" w:hAnsi="Times New Roman" w:cs="Courier New"/>
          <w:noProof/>
          <w:sz w:val="28"/>
          <w:szCs w:val="28"/>
        </w:rPr>
        <w:drawing>
          <wp:inline distT="0" distB="0" distL="0" distR="0">
            <wp:extent cx="5581015" cy="175133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В школе 4 методических объединений. В методическое объединение учителей гуманитарного цикла входит 6  человек, руководитель МО – Магомедов М.А. 7  человек состоит в методическом объединении учителей естественно-математического цикла, руководитель М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О-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Насрулаев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М.К.  5 человека в МО учителей начальных классов, руководитель МО –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Омарасхабова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А.Б. 11 учителей - в МО классных руководителей, руководитель МО –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Тагаев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Х.С. 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Все 4 секции имеют планы работ на год. Проведены все открытые уроки (кроме урока по физкультуре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Тагаев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Х.С.- по болезни), разбор открытых уроков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,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доклады.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2. Результаты анализа проведенных за год работ: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качество знаний по русскому языку и математике на начало и конец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1620"/>
        <w:gridCol w:w="1980"/>
        <w:gridCol w:w="1800"/>
        <w:gridCol w:w="1914"/>
      </w:tblGrid>
      <w:tr w:rsidR="00566CB2" w:rsidRPr="00566CB2" w:rsidTr="00566CB2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математика</w:t>
            </w:r>
          </w:p>
        </w:tc>
      </w:tr>
      <w:tr w:rsidR="00566CB2" w:rsidRPr="00566CB2" w:rsidTr="00566C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начало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конец 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начало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конец года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31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57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37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25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</w:tr>
    </w:tbl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Из представленных таблиц видно, что по русскому языку и математике результаты качества обучения в конце учебного года увеличились по сравнению с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>результатами качества начала учебного года в: 1,  4, 9, 11. Исключение составили: 2,5,6,10 (математика),2,3,5, 6 ,7,8,10(русский язык), 6, 8, 9 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0% качества показали 5,6,8 классы по русскому языку, 6 класс по математике.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По результатам анализа срезов знаний, проведенных в 2016-2017 учебном году, рекомендовано: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Учителям русского языка и литературы: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-особое внимание уделить тем классам, где качество знаний 0%,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 провести с этими классами дополнительные занятия,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осуществлять мониторинг знаний учащихся,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тщательно продумывать практическую направленность в   обучении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русскому языку,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регулярно включать в содержание учебного материала повторение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изученных тем;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формировать умения применять полученные знания в   новой ситуации.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Учителям математики: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 тщательно подготовится к урокам, написать расширенный план урок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а-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Сиражова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Р.М. (6кл.)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осуществлять дифференцированный подход при подборе   учебного материала;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постоянно осуществлять контроль и коррекцию знаний   учащихся по предмету;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обеспечивать закрепление базовых умений на уроках;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 систематически обучать школьников приемам работы с   различными типами контролирующих заданий.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3. Абсолютная успеваемость по итогам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АУ%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КУ%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>
        <w:rPr>
          <w:rFonts w:ascii="Times New Roman" w:hAnsi="Times New Roman" w:cs="Courier New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1090930</wp:posOffset>
            </wp:positionV>
            <wp:extent cx="6071235" cy="3395980"/>
            <wp:effectExtent l="0" t="1270" r="0" b="3175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4. Успешность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обучения учащихся по ступеням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Основная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Старшая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5. Динамика успешности обучения: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 – 4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7"/>
        <w:gridCol w:w="2416"/>
        <w:gridCol w:w="2416"/>
        <w:gridCol w:w="2248"/>
      </w:tblGrid>
      <w:tr w:rsidR="00566CB2" w:rsidRPr="00566CB2" w:rsidTr="00566CB2">
        <w:trPr>
          <w:trHeight w:val="52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6CB2" w:rsidRPr="00566CB2" w:rsidTr="00566CB2">
        <w:trPr>
          <w:trHeight w:val="52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 – 9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0"/>
        <w:gridCol w:w="1135"/>
        <w:gridCol w:w="1136"/>
        <w:gridCol w:w="999"/>
        <w:gridCol w:w="1136"/>
        <w:gridCol w:w="1136"/>
        <w:gridCol w:w="999"/>
        <w:gridCol w:w="940"/>
        <w:gridCol w:w="870"/>
      </w:tblGrid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2007-2008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10 – 11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6"/>
        <w:gridCol w:w="1141"/>
        <w:gridCol w:w="1142"/>
        <w:gridCol w:w="1002"/>
        <w:gridCol w:w="1142"/>
        <w:gridCol w:w="1142"/>
        <w:gridCol w:w="1002"/>
        <w:gridCol w:w="942"/>
        <w:gridCol w:w="870"/>
      </w:tblGrid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 2007-2008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6. Традиционными стали в школе переводные экзамены.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переводных экзаменов 2009г.: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5"/>
        <w:gridCol w:w="2067"/>
        <w:gridCol w:w="1984"/>
        <w:gridCol w:w="1972"/>
        <w:gridCol w:w="1693"/>
      </w:tblGrid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Итоги экзамена КУ</w:t>
            </w:r>
            <w:proofErr w:type="gram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 Анализ состояния работы со школьной документацией.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   В течение года в школе регулярно проверялись классные журналы, рабочие тетради и дневники учащихся. Проверка показала следующее: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основная масса классных руководителей и учителей-предметников работает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с журналами аккуратно, своевременно вносит необходимые записи;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благодаря грамотной, систематической работе общий уровень культуры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ведения дневников детьми и уровень взаимодействия родителей с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руководителем достаточно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высокий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проверка тетрадей учащихся осуществляется систематически, все нормы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проверки тетрадей выполняются.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то же время проверка выявила следующие недочёты:</w:t>
      </w:r>
    </w:p>
    <w:p w:rsidR="00566CB2" w:rsidRPr="00566CB2" w:rsidRDefault="00566CB2" w:rsidP="00566CB2">
      <w:pPr>
        <w:jc w:val="both"/>
        <w:rPr>
          <w:rFonts w:ascii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недостаточная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накопляемость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отметок по биологии (учитель Камалов М.Н.</w:t>
      </w:r>
      <w:r w:rsidRPr="00566CB2">
        <w:rPr>
          <w:rFonts w:ascii="Times New Roman" w:hAnsi="Times New Roman" w:cs="Times New Roman"/>
          <w:sz w:val="28"/>
          <w:szCs w:val="28"/>
        </w:rPr>
        <w:t>);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Несвоевременное выставление оценок по контрольным работам по биологии,  по алгебре, по русскому языку (учитель Камалов М.Н,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Сиражова</w:t>
      </w:r>
      <w:proofErr w:type="spellEnd"/>
      <w:r w:rsidRPr="00566CB2">
        <w:rPr>
          <w:rFonts w:ascii="Times New Roman" w:hAnsi="Times New Roman" w:cs="Times New Roman"/>
          <w:sz w:val="28"/>
          <w:szCs w:val="28"/>
        </w:rPr>
        <w:t xml:space="preserve"> Р.М., Магомедов М.А.. Магомедов М.В.), </w:t>
      </w:r>
      <w:proofErr w:type="gramStart"/>
      <w:r w:rsidRPr="00566CB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6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большое количество ошибочных записей: учитель  </w:t>
      </w:r>
      <w:r w:rsidRPr="00566CB2">
        <w:rPr>
          <w:rFonts w:ascii="Times New Roman" w:hAnsi="Times New Roman" w:cs="Times New Roman"/>
          <w:sz w:val="28"/>
          <w:szCs w:val="28"/>
        </w:rPr>
        <w:t xml:space="preserve">***** ** **,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учитель  </w:t>
      </w:r>
      <w:r w:rsidRPr="00566CB2">
        <w:rPr>
          <w:rFonts w:ascii="Times New Roman" w:hAnsi="Times New Roman" w:cs="Times New Roman"/>
          <w:sz w:val="28"/>
          <w:szCs w:val="28"/>
        </w:rPr>
        <w:t>***** ** *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большое количество исправлений: учитель _________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Салаходинова</w:t>
      </w:r>
      <w:proofErr w:type="spellEnd"/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566CB2">
        <w:rPr>
          <w:rFonts w:ascii="Times New Roman" w:hAnsi="Times New Roman" w:cs="Times New Roman"/>
          <w:sz w:val="28"/>
          <w:szCs w:val="28"/>
        </w:rPr>
        <w:t xml:space="preserve">,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Тагаев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Х.С.;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-использование корректора: учитель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Исубгаджиева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66CB2">
        <w:rPr>
          <w:rFonts w:ascii="Times New Roman" w:hAnsi="Times New Roman" w:cs="Times New Roman"/>
          <w:sz w:val="28"/>
          <w:szCs w:val="28"/>
        </w:rPr>
        <w:t>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8.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Главная статистика школы связана с конечными результатами – экзаменами.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>На  конец</w:t>
      </w:r>
      <w:proofErr w:type="gramEnd"/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2016-2017 учебного года в школе обучалось 84 человека. Из них выпускники 11 классов – 3 человека, 9 классов – 8 человек.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ЕГЭ 2017 года  приняло участие</w:t>
      </w:r>
      <w:r w:rsidRPr="00566CB2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3,  из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Получили свидетельства __ человека, что составило __% от общего количества выпускников школы. Из них н</w:t>
      </w:r>
      <w:r w:rsidRPr="00566CB2">
        <w:rPr>
          <w:rFonts w:ascii="Times New Roman" w:eastAsia="Times New Roman" w:hAnsi="Times New Roman" w:cs="Courier New"/>
          <w:sz w:val="28"/>
          <w:szCs w:val="28"/>
        </w:rPr>
        <w:t>а «4» и «5» курс средней (полной) общей школы закончили _2_ человека</w:t>
      </w:r>
      <w:r w:rsidRPr="00566CB2">
        <w:rPr>
          <w:rFonts w:ascii="Times New Roman" w:eastAsia="Times New Roman" w:hAnsi="Times New Roman" w:cs="Courier New"/>
          <w:sz w:val="24"/>
          <w:szCs w:val="24"/>
        </w:rPr>
        <w:t>.</w:t>
      </w:r>
      <w:r w:rsidRPr="00566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по ЕГЭ по школе:</w:t>
      </w:r>
    </w:p>
    <w:tbl>
      <w:tblPr>
        <w:tblW w:w="507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806"/>
        <w:gridCol w:w="1675"/>
        <w:gridCol w:w="1676"/>
        <w:gridCol w:w="1370"/>
        <w:gridCol w:w="1676"/>
      </w:tblGrid>
      <w:tr w:rsidR="00566CB2" w:rsidRPr="00566CB2" w:rsidTr="00566CB2">
        <w:trPr>
          <w:trHeight w:val="1217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участников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Мин. балл</w:t>
            </w:r>
          </w:p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(человек)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Макс. балл 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(человек)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Неудовлетворительных 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оценок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27- 1ч.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64-1ч.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41,7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4-2ч.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858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45-1ч.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CB2" w:rsidRPr="00566CB2" w:rsidTr="00566CB2">
        <w:trPr>
          <w:trHeight w:val="1479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keepNext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3049" cy="3890513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tabs>
          <w:tab w:val="left" w:pos="682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Нет учеников на медаль в 11классе.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9 классе 2 ученика (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Аслудинов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М.Х. 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Исубгаджиев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Ш.М)  получили аттестаты с отличием.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ГИ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отличников учебы.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9"/>
        <w:gridCol w:w="1864"/>
        <w:gridCol w:w="1864"/>
        <w:gridCol w:w="1818"/>
        <w:gridCol w:w="1796"/>
      </w:tblGrid>
      <w:tr w:rsidR="00566CB2" w:rsidRPr="00566CB2" w:rsidTr="00566CB2">
        <w:tc>
          <w:tcPr>
            <w:tcW w:w="2229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728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по предмету</w:t>
            </w:r>
          </w:p>
        </w:tc>
        <w:tc>
          <w:tcPr>
            <w:tcW w:w="3614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по предмету</w:t>
            </w:r>
          </w:p>
        </w:tc>
      </w:tr>
      <w:tr w:rsidR="00566CB2" w:rsidRPr="00566CB2" w:rsidTr="00566CB2">
        <w:tc>
          <w:tcPr>
            <w:tcW w:w="2229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Аслудинов</w:t>
            </w:r>
            <w:proofErr w:type="spellEnd"/>
          </w:p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Исубгаджиев</w:t>
            </w:r>
            <w:proofErr w:type="spellEnd"/>
          </w:p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району</w:t>
            </w: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школе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Сравнительные результаты ЕГЭ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6CB2" w:rsidRPr="00566CB2" w:rsidTr="00566CB2">
        <w:tc>
          <w:tcPr>
            <w:tcW w:w="2392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4786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по предмету</w:t>
            </w:r>
          </w:p>
        </w:tc>
        <w:tc>
          <w:tcPr>
            <w:tcW w:w="2393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по предмету</w:t>
            </w:r>
          </w:p>
        </w:tc>
      </w:tr>
      <w:tr w:rsidR="00566CB2" w:rsidRPr="00566CB2" w:rsidTr="00566CB2">
        <w:tc>
          <w:tcPr>
            <w:tcW w:w="2392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ксош</w:t>
            </w:r>
            <w:proofErr w:type="spellEnd"/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Самые высокие результаты выпускники показали по ___русскому языку____(учитель первой категории </w:t>
      </w:r>
      <w:r w:rsidRPr="00566CB2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566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Ахмединович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лабый результат показали по обществознанию ,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Абдулмуталипов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 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Шихабудинов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 не прошли порог успеваемости.  </w:t>
      </w:r>
      <w:bookmarkStart w:id="3" w:name="_GoBack"/>
      <w:bookmarkEnd w:id="3"/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Таблица соответствия первичного и тестового балла 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4"/>
        <w:gridCol w:w="1574"/>
        <w:gridCol w:w="16"/>
        <w:gridCol w:w="1590"/>
        <w:gridCol w:w="1595"/>
        <w:gridCol w:w="1613"/>
      </w:tblGrid>
      <w:tr w:rsidR="00566CB2" w:rsidRPr="00566CB2" w:rsidTr="00566CB2"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83" w:type="dxa"/>
            <w:gridSpan w:val="5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gridSpan w:val="3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203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9571" w:type="dxa"/>
            <w:gridSpan w:val="7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2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Первичный </w:t>
            </w: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Тестовый </w:t>
            </w: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6319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2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2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1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357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566CB2" w:rsidRPr="00566CB2" w:rsidTr="00566CB2">
        <w:tc>
          <w:tcPr>
            <w:tcW w:w="1595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95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81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9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9571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</w:t>
            </w:r>
            <w:proofErr w:type="gram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В мае-июне апелляции по результатам ЕГЭ в региональные конфликтные </w:t>
      </w:r>
      <w:proofErr w:type="gramStart"/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комиссии</w:t>
      </w:r>
      <w:proofErr w:type="gramEnd"/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учащиеся школы не  подавали.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>ЕГЭ становится эффективной формой контроля знаний обучающихся.</w:t>
      </w:r>
      <w:r w:rsidRPr="00566CB2">
        <w:rPr>
          <w:rFonts w:ascii="Times New Roman" w:eastAsia="Times New Roman" w:hAnsi="Times New Roman" w:cs="Times New Roman"/>
          <w:color w:val="1E3757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традиционными экзаменационными билетами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позволяют более объективно оценить уровень знаний учащихся за счет большего охвата школьной программы, представленной в них. На получение аттестатов в этом году влияли отметки, только, по математике и русскому языку, в связи с чем, некоторые учащиеся попробовали себя в прохождении итоговой аттестации по различным предметам и показали плохие результаты (_по обществознанию и по истории). К сожалению, некоторая непродуманность расписания для прохождения итоговой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аттестации по необязательным предметам, не позволила этим детям принять участие по всем предметам, заявленным ими в заявлениях.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Анализ результатов итоговой аттестации выявил следующие проблемы: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недостаточный уровень готовности выпускников к ЕГЭ;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несерьёзное отношение участников ЕГЭ к подготовке, процедуре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проведения, недостаточное осознание значимости ЕГЭ для поступления в ВУЗы.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с чем подготовку к ЕГЭ необходимо начинать с  9 класса по следующему алгоритму: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1. Проведение бесед с выпускниками: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цели, содержание и особенности подготовки и проведения ГИА; 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знакомство с инструкцией по подготовке к ГИА;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участия в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пробном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ГИА.</w:t>
      </w:r>
    </w:p>
    <w:p w:rsidR="00566CB2" w:rsidRPr="00566CB2" w:rsidRDefault="00566CB2" w:rsidP="00566CB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собраний выпускников и их родителей:</w:t>
      </w:r>
    </w:p>
    <w:p w:rsidR="00566CB2" w:rsidRPr="00566CB2" w:rsidRDefault="00566CB2" w:rsidP="00566CB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об участии  выпускников школы в ГИА – 2018;</w:t>
      </w:r>
    </w:p>
    <w:p w:rsidR="00566CB2" w:rsidRPr="00566CB2" w:rsidRDefault="00566CB2" w:rsidP="00566CB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знакомство с «Положением о проведении ГИА».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3. Организация  консультаций и факультативных занятий (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, групповые) учителей-предметников выпускных классов по вопросам подготовке учащихся к ГИА.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4. Работа учителей-предметников по подготовке выпускников к ГИА – 2018: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работа с контрольно-измерительными материалами;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выбор оптимальной стратегии выполнения заданий ГИА – 2018.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5.   Подготовка и проведение в школе репетиционных экзаменов по выбранным предметам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В 9-х классах в 2016-2017 учебном году обучались 8  человек.  На «4» и «5» курс основной общей школы закончили 2 человека.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Решением педсовета похвальными грамотами «За особые успехи в изучении отдельных предметов» были награждены учащиеся  9-го класса.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 этом году выпускники 9 класса должны сдавать 4 экзамена: русский язык и математика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–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>бъязательные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, 2 экзамена по выбору.</w:t>
      </w:r>
    </w:p>
    <w:p w:rsidR="00566CB2" w:rsidRPr="00566CB2" w:rsidRDefault="00566CB2" w:rsidP="00566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государственной (итоговой) аттестации выпускников 9-х (по  пятибалльной шкале)</w:t>
      </w:r>
    </w:p>
    <w:tbl>
      <w:tblPr>
        <w:tblW w:w="99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813"/>
        <w:gridCol w:w="813"/>
        <w:gridCol w:w="813"/>
        <w:gridCol w:w="814"/>
        <w:gridCol w:w="813"/>
        <w:gridCol w:w="813"/>
        <w:gridCol w:w="813"/>
        <w:gridCol w:w="814"/>
      </w:tblGrid>
      <w:tr w:rsidR="00566CB2" w:rsidRPr="00566CB2" w:rsidTr="00566CB2">
        <w:trPr>
          <w:trHeight w:val="305"/>
        </w:trPr>
        <w:tc>
          <w:tcPr>
            <w:tcW w:w="1800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0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506" w:type="dxa"/>
            <w:gridSpan w:val="8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экзамена</w:t>
            </w:r>
          </w:p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00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42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Учащиеся 9 класса все сдали экзамены без двоек. 37% учащихся на экзаменах показали более высокий уровень знаний, остальные 63 % подтвердили итоговую отметку.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Опыт проведения итоговой аттестации по алгебре в новой форме показал, что необходима специальная подготовка к ней как учителей, так и учащихся. При этом подготовка должна быть разносторонней: и информационной, и психологической, и предметной, содержательной. Следует обратить внимание на необходимость проведения пробных экзаменов, моделирующих, организационную структуру, технологию  и содержание итогового экзамена по алгебре в новой форме. Такие пробы дают возможность учащимся психологически прочувствовать ситуацию экзамена, выявить пробелы в знаниях и умениях, скорректировать дальнейшую работу по обучению учащихся и подготовке их к итоговой аттестации. Для проведения проб можно использовать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прошлых лет. Поскольку это совсем небольшой объем заданий, а банк аналогичных задач ещё не накоплен, то могут использоваться любые дидактические материалы.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9. В октябре провели школьный тур олимпиады по следующим предметам: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Выявлены призеры и победители олимпиад. Победители школьного тура олимпиад участвовали на районном туре олимпиады.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178"/>
        <w:gridCol w:w="865"/>
        <w:gridCol w:w="1613"/>
        <w:gridCol w:w="2204"/>
        <w:gridCol w:w="1826"/>
      </w:tblGrid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gram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Меджидова А.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Исубгаджиева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Д.М.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Курамагомедова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Заирбегова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Камалов М.Н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Абдулмуталипов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Д.М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Ахкубегова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М.Н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Заирбегова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З.И. не участвовала на региональном туре олимпиады.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По району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Килятлинская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СОШ заняла 7 место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Каждый месяц в школе провели пробные ЕГЭ и ГИА по каждому предмету по составленному графику.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Кроме пробных экзаменов в школе УО провели пробные ЕГЭ по русскому языку, математике, истории, обществознании, биологии.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10. Внешняя экспертиза.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В этом году 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 интернету провели ВПР в 4,5, 10,11 классах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По русскому языку, математике, окружающему миру, географии, биологии, физике, истории.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в 3 этапа провели работы по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в 11 классе   «Я сдам ЕГЭ» по четырем предметам русский язык, математика, история, обществознание. 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11. С начала учебного года надо начать подготовку учащихся к олимпиадам.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Дать кружковые часы учителю, который будет работать с учащимися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>по предметно). Составить план подготовки детей к олимпиадам. Активизировать приемы, формы и методы работы с одаренными детьми.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С сентября начать работу по подготовке учащихся 9 и 11 классов к сдаче ОГЭ и ЕГЭ. Активизировать деятельность учителей по подготовке ОГЭ и ЕГЭ.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Больше внимания уделить над улучшением почерка учащихся, над пониманием прочитанного текста.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Увеличить посещение уроков учителей начальных классов, обществознания  и истории.</w:t>
      </w:r>
    </w:p>
    <w:p w:rsidR="005E3246" w:rsidRPr="00566CB2" w:rsidRDefault="005E3246" w:rsidP="005E3246">
      <w:pPr>
        <w:spacing w:line="264" w:lineRule="auto"/>
        <w:ind w:left="6" w:firstLine="708"/>
        <w:rPr>
          <w:rFonts w:ascii="Times New Roman" w:eastAsia="Times New Roman" w:hAnsi="Times New Roman"/>
          <w:sz w:val="28"/>
          <w:szCs w:val="28"/>
        </w:rPr>
      </w:pP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Отдельным направлением, интегрированным в образовательный процесс является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 xml:space="preserve"> воспитательная работа.</w:t>
      </w:r>
    </w:p>
    <w:p w:rsidR="005E3246" w:rsidRPr="00566CB2" w:rsidRDefault="005E3246" w:rsidP="005E3246">
      <w:pPr>
        <w:spacing w:line="26" w:lineRule="exact"/>
        <w:rPr>
          <w:rFonts w:ascii="Times New Roman" w:eastAsia="Times New Roman" w:hAnsi="Times New Roman"/>
          <w:sz w:val="28"/>
          <w:szCs w:val="28"/>
        </w:rPr>
      </w:pPr>
    </w:p>
    <w:p w:rsidR="005E3246" w:rsidRPr="00566CB2" w:rsidRDefault="005E3246" w:rsidP="005E3246">
      <w:pPr>
        <w:spacing w:line="264" w:lineRule="auto"/>
        <w:ind w:left="6" w:firstLine="70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По итогам 2016-2017 учебного года работа школы  можно осветить следующим образом.</w:t>
      </w:r>
    </w:p>
    <w:p w:rsidR="005E3246" w:rsidRPr="00566CB2" w:rsidRDefault="005E3246" w:rsidP="005E3246">
      <w:pPr>
        <w:spacing w:line="333" w:lineRule="exact"/>
        <w:rPr>
          <w:rFonts w:ascii="Times New Roman" w:eastAsia="Times New Roman" w:hAnsi="Times New Roman"/>
          <w:sz w:val="28"/>
          <w:szCs w:val="28"/>
        </w:rPr>
      </w:pP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gramStart"/>
      <w:r w:rsidRPr="004C398E">
        <w:rPr>
          <w:color w:val="000000"/>
          <w:sz w:val="28"/>
          <w:szCs w:val="28"/>
        </w:rPr>
        <w:t>МКОУ «</w:t>
      </w:r>
      <w:proofErr w:type="spellStart"/>
      <w:r w:rsidRPr="004C398E">
        <w:rPr>
          <w:color w:val="000000"/>
          <w:sz w:val="28"/>
          <w:szCs w:val="28"/>
        </w:rPr>
        <w:t>Килятлинская</w:t>
      </w:r>
      <w:proofErr w:type="spellEnd"/>
      <w:r w:rsidRPr="004C398E">
        <w:rPr>
          <w:color w:val="000000"/>
          <w:sz w:val="28"/>
          <w:szCs w:val="28"/>
        </w:rPr>
        <w:t xml:space="preserve"> СОШ» за 2016-2017 учебном году ориентирована обучение и воспитание обучающихся, а также развитие их физиологических, психологических особенностей, образовательных потребностей, с учетом их возможностей, личностных склонностей, способностей.</w:t>
      </w:r>
      <w:proofErr w:type="gramEnd"/>
      <w:r w:rsidRPr="004C398E">
        <w:rPr>
          <w:color w:val="000000"/>
          <w:sz w:val="28"/>
          <w:szCs w:val="28"/>
        </w:rPr>
        <w:t xml:space="preserve"> Это достигается путем создания адаптивной педагогической системы, благоприятных условий для общеобразовательного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умственного, нравственного и физического развития каждого обучающегося.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Вся воспитательная деятельность школы в 2016 -2017 уч. Году были направлены на потребностях и интересах детей, традициях школы, культурном наследии, необходимых для личностного развития учащихся.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Цель воспитательной работы является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творческой, трудовой, деятельности и нравственному поведению, формирование </w:t>
      </w:r>
      <w:proofErr w:type="spellStart"/>
      <w:proofErr w:type="gramStart"/>
      <w:r w:rsidRPr="004C398E">
        <w:rPr>
          <w:color w:val="000000"/>
          <w:sz w:val="28"/>
          <w:szCs w:val="28"/>
        </w:rPr>
        <w:t>правово</w:t>
      </w:r>
      <w:proofErr w:type="spellEnd"/>
      <w:r w:rsidRPr="004C398E">
        <w:rPr>
          <w:color w:val="000000"/>
          <w:sz w:val="28"/>
          <w:szCs w:val="28"/>
        </w:rPr>
        <w:t xml:space="preserve"> й</w:t>
      </w:r>
      <w:proofErr w:type="gramEnd"/>
      <w:r w:rsidRPr="004C398E">
        <w:rPr>
          <w:color w:val="000000"/>
          <w:sz w:val="28"/>
          <w:szCs w:val="28"/>
        </w:rPr>
        <w:t xml:space="preserve"> культуры учащихся, толерантного отношения к окружающим, внедрению навыков здорового образа жизни и реализации программ по профилактике асоциального поведения.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текущем учебном году педагогический коллектив работал над следующими задачами: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Развитие воспитательного пространства школы посредством поиска новых форм и методов воспитательной работы, активизации взаимодействия всех участников воспитательного процесса;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Сотрудничество с семьями учащихся, работа с родителями;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· Укрепление физического, нравственного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психического здоровья учащихся школы, формирование здорового образа жизни;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Развитие деятельности тимуровского движения;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Воспитания гражданина и патриота России, своего края, своей малой родины;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Разработка и реализации целевых программ как «патриотическое», « правовое культура», «безопасность дорожного движения»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«противодействия терроризма и экстремизма», «профилактике правонарушению беспризорности и наркоманий», « по развитию национальных отношений».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Для реализации поставленных задач была разработана система </w:t>
      </w:r>
      <w:proofErr w:type="gramStart"/>
      <w:r w:rsidRPr="004C398E">
        <w:rPr>
          <w:color w:val="000000"/>
          <w:sz w:val="28"/>
          <w:szCs w:val="28"/>
        </w:rPr>
        <w:t>планирования</w:t>
      </w:r>
      <w:proofErr w:type="gramEnd"/>
      <w:r w:rsidRPr="004C398E">
        <w:rPr>
          <w:color w:val="000000"/>
          <w:sz w:val="28"/>
          <w:szCs w:val="28"/>
        </w:rPr>
        <w:t xml:space="preserve"> которая включает себя: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1. Общешкольный план воспитательной работы.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План детской организации.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План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План психолога.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План преподавателя физической культуры.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План по целевым реализуемым программам.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7. План работы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8. План МО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Воспитательная деятельность педагогов в школе проводилась по различным направлениям: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1. </w:t>
      </w: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>атриотическое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2. Духовно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равственное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Физическое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Трудовое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Экологическое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Культурное наследие и эстетическое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Социальная среда школы за 2016 -2017 </w:t>
      </w:r>
      <w:proofErr w:type="spellStart"/>
      <w:r w:rsidRPr="004C398E">
        <w:rPr>
          <w:color w:val="000000"/>
          <w:sz w:val="28"/>
          <w:szCs w:val="28"/>
        </w:rPr>
        <w:t>уч</w:t>
      </w:r>
      <w:proofErr w:type="gramStart"/>
      <w:r w:rsidRPr="004C398E">
        <w:rPr>
          <w:color w:val="000000"/>
          <w:sz w:val="28"/>
          <w:szCs w:val="28"/>
        </w:rPr>
        <w:t>.г</w:t>
      </w:r>
      <w:proofErr w:type="gramEnd"/>
      <w:r w:rsidRPr="004C398E">
        <w:rPr>
          <w:color w:val="000000"/>
          <w:sz w:val="28"/>
          <w:szCs w:val="28"/>
        </w:rPr>
        <w:t>од</w:t>
      </w:r>
      <w:proofErr w:type="spell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1. Всего детей в школе -84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Мальчики в школе -46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Девочки -38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4. Неохваченных обучением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5. Состоящих на учете ИДН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Состоящих на внутри школьном учете-нет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7. Из неблагополучных семей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8. Инвалидов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9. Находящих под опекой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10.</w:t>
      </w:r>
      <w:proofErr w:type="gramStart"/>
      <w:r w:rsidRPr="004C398E">
        <w:rPr>
          <w:color w:val="000000"/>
          <w:sz w:val="28"/>
          <w:szCs w:val="28"/>
        </w:rPr>
        <w:t>Употребляющих</w:t>
      </w:r>
      <w:proofErr w:type="gramEnd"/>
      <w:r w:rsidRPr="004C398E">
        <w:rPr>
          <w:color w:val="000000"/>
          <w:sz w:val="28"/>
          <w:szCs w:val="28"/>
        </w:rPr>
        <w:t xml:space="preserve"> спиртными напитками, токсические и наркотические вещества – 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11.Из многодетных и малообеспеченных семей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ет.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12.Полусирот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13.Из </w:t>
      </w:r>
      <w:proofErr w:type="gramStart"/>
      <w:r w:rsidRPr="004C398E">
        <w:rPr>
          <w:color w:val="000000"/>
          <w:sz w:val="28"/>
          <w:szCs w:val="28"/>
        </w:rPr>
        <w:t>неполных</w:t>
      </w:r>
      <w:proofErr w:type="gramEnd"/>
      <w:r w:rsidRPr="004C398E">
        <w:rPr>
          <w:color w:val="000000"/>
          <w:sz w:val="28"/>
          <w:szCs w:val="28"/>
        </w:rPr>
        <w:t xml:space="preserve"> семьи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14.Всего семей -44.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Работа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Обращаясь деятельности классных руководителей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можно сказать, что всеми классными руководителями в этом году были составлены планы воспитательной работы, где отражены следующие разделы: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>атриотическое воспитание;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Духовно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равственное воспитание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Трудовая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Спортивно </w:t>
      </w:r>
      <w:proofErr w:type="gramStart"/>
      <w:r w:rsidRPr="004C398E">
        <w:rPr>
          <w:color w:val="000000"/>
          <w:sz w:val="28"/>
          <w:szCs w:val="28"/>
        </w:rPr>
        <w:t>–о</w:t>
      </w:r>
      <w:proofErr w:type="gramEnd"/>
      <w:r w:rsidRPr="004C398E">
        <w:rPr>
          <w:color w:val="000000"/>
          <w:sz w:val="28"/>
          <w:szCs w:val="28"/>
        </w:rPr>
        <w:t>здоровительная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Экологическое воспитание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Художественно </w:t>
      </w:r>
      <w:proofErr w:type="gramStart"/>
      <w:r w:rsidRPr="004C398E">
        <w:rPr>
          <w:color w:val="000000"/>
          <w:sz w:val="28"/>
          <w:szCs w:val="28"/>
        </w:rPr>
        <w:t>–э</w:t>
      </w:r>
      <w:proofErr w:type="gramEnd"/>
      <w:r w:rsidRPr="004C398E">
        <w:rPr>
          <w:color w:val="000000"/>
          <w:sz w:val="28"/>
          <w:szCs w:val="28"/>
        </w:rPr>
        <w:t>стетическая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Индивидуальная работа;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Работа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Классные руководители уделяют большое внимание воспитанию учащихся и обращают внимание на следующие вопросы: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1. Работа над сплочением детского коллектива;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Воспитание уважения к себе и окружающим;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Знание культуры поведения;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Профилактика здорового образа жизни;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Организация ученического самоуправления в классе;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Тесная связь с семьей, вовлечение родителей в общественную жизнь класса и школы.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Классные руководители организуют разнообразную деятельность школьников, сотрудничают с родителями. Психологический микроклимат в классах нормальный. Классные руководители в течение года прияли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активное участие в общешкольных мероприятиях </w:t>
      </w:r>
      <w:proofErr w:type="gramStart"/>
      <w:r w:rsidRPr="004C398E">
        <w:rPr>
          <w:color w:val="000000"/>
          <w:sz w:val="28"/>
          <w:szCs w:val="28"/>
        </w:rPr>
        <w:t>такие</w:t>
      </w:r>
      <w:proofErr w:type="gramEnd"/>
      <w:r w:rsidRPr="004C398E">
        <w:rPr>
          <w:color w:val="000000"/>
          <w:sz w:val="28"/>
          <w:szCs w:val="28"/>
        </w:rPr>
        <w:t xml:space="preserve"> как: «День учителя», «день урожая», в празднике «Мамин день», конкурсах «</w:t>
      </w:r>
      <w:proofErr w:type="spellStart"/>
      <w:r w:rsidRPr="004C398E">
        <w:rPr>
          <w:color w:val="000000"/>
          <w:sz w:val="28"/>
          <w:szCs w:val="28"/>
        </w:rPr>
        <w:t>Гамзатовское</w:t>
      </w:r>
      <w:proofErr w:type="spellEnd"/>
      <w:r w:rsidRPr="004C398E">
        <w:rPr>
          <w:color w:val="000000"/>
          <w:sz w:val="28"/>
          <w:szCs w:val="28"/>
        </w:rPr>
        <w:t xml:space="preserve"> чтение», и конкурсе чтецов по произведениям Дагестанских поэтов победители школьного этапа приняла участие в районном конкурсе. </w:t>
      </w:r>
      <w:proofErr w:type="spellStart"/>
      <w:r w:rsidRPr="004C398E">
        <w:rPr>
          <w:color w:val="000000"/>
          <w:sz w:val="28"/>
          <w:szCs w:val="28"/>
        </w:rPr>
        <w:t>Заирбегова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spellStart"/>
      <w:r w:rsidRPr="004C398E">
        <w:rPr>
          <w:color w:val="000000"/>
          <w:sz w:val="28"/>
          <w:szCs w:val="28"/>
        </w:rPr>
        <w:t>Зайнаб</w:t>
      </w:r>
      <w:proofErr w:type="spellEnd"/>
      <w:r w:rsidRPr="004C398E">
        <w:rPr>
          <w:color w:val="000000"/>
          <w:sz w:val="28"/>
          <w:szCs w:val="28"/>
        </w:rPr>
        <w:t xml:space="preserve"> ученица 9 класса заняла 3 –е место в конкурсе «Живая классика», в конкурсе «Ученик года -2017». «Здравствуй Новый год!», в месячнике «Мы наследники Победы, славу Родины храним» с 23.01 -23.02.2017 года материал проведенных мероприятий месячника </w:t>
      </w:r>
      <w:proofErr w:type="gramStart"/>
      <w:r w:rsidRPr="004C398E">
        <w:rPr>
          <w:color w:val="000000"/>
          <w:sz w:val="28"/>
          <w:szCs w:val="28"/>
        </w:rPr>
        <w:t>были представлены в РУО на конкурс и заняла</w:t>
      </w:r>
      <w:proofErr w:type="gramEnd"/>
      <w:r w:rsidRPr="004C398E">
        <w:rPr>
          <w:color w:val="000000"/>
          <w:sz w:val="28"/>
          <w:szCs w:val="28"/>
        </w:rPr>
        <w:t xml:space="preserve"> наша школа 2 место среди школ района. В «Бессмертном полку» и в других мероприятиях посвященных 9 мая.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Также классные руководители по согласованному плану проводили открытые мероприятия по различной тематике. Хочется отметить проводимые </w:t>
      </w:r>
      <w:proofErr w:type="gramStart"/>
      <w:r w:rsidRPr="004C398E">
        <w:rPr>
          <w:color w:val="000000"/>
          <w:sz w:val="28"/>
          <w:szCs w:val="28"/>
        </w:rPr>
        <w:t>мероприятия</w:t>
      </w:r>
      <w:proofErr w:type="gramEnd"/>
      <w:r w:rsidRPr="004C398E">
        <w:rPr>
          <w:color w:val="000000"/>
          <w:sz w:val="28"/>
          <w:szCs w:val="28"/>
        </w:rPr>
        <w:t xml:space="preserve"> которые получили хорошую оценку у коллег и администрации школы: «Спасибо, вам учителя»,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Сиражова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spellStart"/>
      <w:r w:rsidRPr="004C398E">
        <w:rPr>
          <w:color w:val="000000"/>
          <w:sz w:val="28"/>
          <w:szCs w:val="28"/>
        </w:rPr>
        <w:t>рашидат</w:t>
      </w:r>
      <w:proofErr w:type="spellEnd"/>
      <w:r w:rsidRPr="004C398E">
        <w:rPr>
          <w:color w:val="000000"/>
          <w:sz w:val="28"/>
          <w:szCs w:val="28"/>
        </w:rPr>
        <w:t xml:space="preserve"> с учащимися 7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КВН между 3-4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«Хочу все знать»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руки </w:t>
      </w:r>
      <w:proofErr w:type="spellStart"/>
      <w:r w:rsidRPr="004C398E">
        <w:rPr>
          <w:color w:val="000000"/>
          <w:sz w:val="28"/>
          <w:szCs w:val="28"/>
        </w:rPr>
        <w:t>Исубгаджиева</w:t>
      </w:r>
      <w:proofErr w:type="spellEnd"/>
      <w:r w:rsidRPr="004C398E">
        <w:rPr>
          <w:color w:val="000000"/>
          <w:sz w:val="28"/>
          <w:szCs w:val="28"/>
        </w:rPr>
        <w:t xml:space="preserve"> п. и Магомедова </w:t>
      </w:r>
      <w:proofErr w:type="spellStart"/>
      <w:r w:rsidRPr="004C398E">
        <w:rPr>
          <w:color w:val="000000"/>
          <w:sz w:val="28"/>
          <w:szCs w:val="28"/>
        </w:rPr>
        <w:t>Арапат</w:t>
      </w:r>
      <w:proofErr w:type="spellEnd"/>
      <w:r w:rsidRPr="004C398E">
        <w:rPr>
          <w:color w:val="000000"/>
          <w:sz w:val="28"/>
          <w:szCs w:val="28"/>
        </w:rPr>
        <w:t xml:space="preserve">, утренник «Здравствуй </w:t>
      </w:r>
      <w:proofErr w:type="spellStart"/>
      <w:r w:rsidRPr="004C398E">
        <w:rPr>
          <w:color w:val="000000"/>
          <w:sz w:val="28"/>
          <w:szCs w:val="28"/>
        </w:rPr>
        <w:t>ДеДушка</w:t>
      </w:r>
      <w:proofErr w:type="spellEnd"/>
      <w:r w:rsidRPr="004C398E">
        <w:rPr>
          <w:color w:val="000000"/>
          <w:sz w:val="28"/>
          <w:szCs w:val="28"/>
        </w:rPr>
        <w:t xml:space="preserve"> Мороз» учащиеся 5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с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руководителем </w:t>
      </w:r>
      <w:proofErr w:type="spellStart"/>
      <w:r w:rsidRPr="004C398E">
        <w:rPr>
          <w:color w:val="000000"/>
          <w:sz w:val="28"/>
          <w:szCs w:val="28"/>
        </w:rPr>
        <w:t>Салаходиновой</w:t>
      </w:r>
      <w:proofErr w:type="spellEnd"/>
      <w:r w:rsidRPr="004C398E">
        <w:rPr>
          <w:color w:val="000000"/>
          <w:sz w:val="28"/>
          <w:szCs w:val="28"/>
        </w:rPr>
        <w:t xml:space="preserve"> С.. </w:t>
      </w:r>
      <w:proofErr w:type="spellStart"/>
      <w:r w:rsidRPr="004C398E">
        <w:rPr>
          <w:color w:val="000000"/>
          <w:sz w:val="28"/>
          <w:szCs w:val="28"/>
        </w:rPr>
        <w:t>Утренник</w:t>
      </w:r>
      <w:proofErr w:type="gramStart"/>
      <w:r w:rsidRPr="004C398E">
        <w:rPr>
          <w:color w:val="000000"/>
          <w:sz w:val="28"/>
          <w:szCs w:val="28"/>
        </w:rPr>
        <w:t>»С</w:t>
      </w:r>
      <w:proofErr w:type="gramEnd"/>
      <w:r w:rsidRPr="004C398E">
        <w:rPr>
          <w:color w:val="000000"/>
          <w:sz w:val="28"/>
          <w:szCs w:val="28"/>
        </w:rPr>
        <w:t>лава</w:t>
      </w:r>
      <w:proofErr w:type="spellEnd"/>
      <w:r w:rsidRPr="004C398E">
        <w:rPr>
          <w:color w:val="000000"/>
          <w:sz w:val="28"/>
          <w:szCs w:val="28"/>
        </w:rPr>
        <w:t xml:space="preserve">, защитникам Отечества» учащиеся 8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Магомедова </w:t>
      </w:r>
      <w:proofErr w:type="spellStart"/>
      <w:r w:rsidRPr="004C398E">
        <w:rPr>
          <w:color w:val="000000"/>
          <w:sz w:val="28"/>
          <w:szCs w:val="28"/>
        </w:rPr>
        <w:t>Патимат</w:t>
      </w:r>
      <w:proofErr w:type="spellEnd"/>
      <w:r w:rsidRPr="004C398E">
        <w:rPr>
          <w:color w:val="000000"/>
          <w:sz w:val="28"/>
          <w:szCs w:val="28"/>
        </w:rPr>
        <w:t xml:space="preserve"> Х., «Моя мама - лучшая на свете» - учащиеся 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Тагаев</w:t>
      </w:r>
      <w:proofErr w:type="spellEnd"/>
      <w:r w:rsidRPr="004C398E">
        <w:rPr>
          <w:color w:val="000000"/>
          <w:sz w:val="28"/>
          <w:szCs w:val="28"/>
        </w:rPr>
        <w:t xml:space="preserve"> Х.С. Музыкальная композиция «Пусть всегда будет солнце!» учащиеся 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gramStart"/>
      <w:r w:rsidRPr="004C398E">
        <w:rPr>
          <w:color w:val="000000"/>
          <w:sz w:val="28"/>
          <w:szCs w:val="28"/>
        </w:rPr>
        <w:t>.р</w:t>
      </w:r>
      <w:proofErr w:type="gramEnd"/>
      <w:r w:rsidRPr="004C398E">
        <w:rPr>
          <w:color w:val="000000"/>
          <w:sz w:val="28"/>
          <w:szCs w:val="28"/>
        </w:rPr>
        <w:t>ук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 </w:t>
      </w:r>
      <w:proofErr w:type="spellStart"/>
      <w:r w:rsidRPr="004C398E">
        <w:rPr>
          <w:color w:val="000000"/>
          <w:sz w:val="28"/>
          <w:szCs w:val="28"/>
        </w:rPr>
        <w:t>К.для</w:t>
      </w:r>
      <w:proofErr w:type="spellEnd"/>
      <w:r w:rsidRPr="004C398E">
        <w:rPr>
          <w:color w:val="000000"/>
          <w:sz w:val="28"/>
          <w:szCs w:val="28"/>
        </w:rPr>
        <w:t xml:space="preserve"> организации эффективного воспитательного процесса с классом ежемесячно проводиться </w:t>
      </w:r>
      <w:proofErr w:type="gramStart"/>
      <w:r w:rsidRPr="004C398E">
        <w:rPr>
          <w:color w:val="000000"/>
          <w:sz w:val="28"/>
          <w:szCs w:val="28"/>
        </w:rPr>
        <w:t>контроль за</w:t>
      </w:r>
      <w:proofErr w:type="gramEnd"/>
      <w:r w:rsidRPr="004C398E">
        <w:rPr>
          <w:color w:val="000000"/>
          <w:sz w:val="28"/>
          <w:szCs w:val="28"/>
        </w:rPr>
        <w:t xml:space="preserve"> воспитательным процессом со стороны администрации школы и вопрос обсуждается на совещании при директоре.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Классным руководителям 1 -11 классов регулярно проводится инструктажи для учащихся по правилам дорожного движения, по правилам пожарной безопасности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классные руководители совместно учащимися провели недельное дежурство по школе.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традиционных школьных мероприятиях участвуют все классы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но степень активности классов в жизни школы, естественно, разная. Это вязано с работой классных руководителей, их желанием и умением организовать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умением каждого ученика .большое значение имеет </w:t>
      </w:r>
      <w:proofErr w:type="spellStart"/>
      <w:r w:rsidRPr="004C398E">
        <w:rPr>
          <w:color w:val="000000"/>
          <w:sz w:val="28"/>
          <w:szCs w:val="28"/>
        </w:rPr>
        <w:t>сформированность</w:t>
      </w:r>
      <w:proofErr w:type="spellEnd"/>
      <w:r w:rsidRPr="004C398E">
        <w:rPr>
          <w:color w:val="000000"/>
          <w:sz w:val="28"/>
          <w:szCs w:val="28"/>
        </w:rPr>
        <w:t xml:space="preserve"> классного коллектива, отношение между учениками в классе.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Место </w:t>
      </w:r>
      <w:proofErr w:type="spellStart"/>
      <w:r w:rsidRPr="004C398E">
        <w:rPr>
          <w:color w:val="000000"/>
          <w:sz w:val="28"/>
          <w:szCs w:val="28"/>
        </w:rPr>
        <w:t>класного</w:t>
      </w:r>
      <w:proofErr w:type="spellEnd"/>
      <w:r w:rsidRPr="004C398E">
        <w:rPr>
          <w:color w:val="000000"/>
          <w:sz w:val="28"/>
          <w:szCs w:val="28"/>
        </w:rPr>
        <w:t xml:space="preserve"> руководителя рядом с воспитанником, чтобы помочь, посоветовать, огородить, защитить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  <w:r w:rsidRPr="004C398E">
        <w:rPr>
          <w:color w:val="000000"/>
          <w:sz w:val="28"/>
          <w:szCs w:val="28"/>
        </w:rPr>
        <w:t xml:space="preserve"> качество воспитания определяется не объемом проводимых мероприятий, </w:t>
      </w:r>
      <w:proofErr w:type="spellStart"/>
      <w:r w:rsidRPr="004C398E">
        <w:rPr>
          <w:color w:val="000000"/>
          <w:sz w:val="28"/>
          <w:szCs w:val="28"/>
        </w:rPr>
        <w:t>акачеством</w:t>
      </w:r>
      <w:proofErr w:type="spellEnd"/>
      <w:r w:rsidRPr="004C398E">
        <w:rPr>
          <w:color w:val="000000"/>
          <w:sz w:val="28"/>
          <w:szCs w:val="28"/>
        </w:rPr>
        <w:t xml:space="preserve"> отношений между детьми, взаимоотношений их с окружающими и взрослыми, в том числе, с педагогами.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На методических советах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школьных методических объединениях рассматривались следующие вопросы: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1. «Формирование сплоченности коллектива учащиеся младших классов» - </w:t>
      </w:r>
      <w:proofErr w:type="spellStart"/>
      <w:r w:rsidRPr="004C398E">
        <w:rPr>
          <w:color w:val="000000"/>
          <w:sz w:val="28"/>
          <w:szCs w:val="28"/>
        </w:rPr>
        <w:t>Исубгаджиева</w:t>
      </w:r>
      <w:proofErr w:type="spellEnd"/>
      <w:r w:rsidRPr="004C398E">
        <w:rPr>
          <w:color w:val="000000"/>
          <w:sz w:val="28"/>
          <w:szCs w:val="28"/>
        </w:rPr>
        <w:t xml:space="preserve"> П.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2. «Сотрудничество школы и семьи в воспитании ребенка» </w:t>
      </w:r>
      <w:proofErr w:type="gramStart"/>
      <w:r w:rsidRPr="004C398E">
        <w:rPr>
          <w:color w:val="000000"/>
          <w:sz w:val="28"/>
          <w:szCs w:val="28"/>
        </w:rPr>
        <w:t>-</w:t>
      </w:r>
      <w:proofErr w:type="spellStart"/>
      <w:r w:rsidRPr="004C398E">
        <w:rPr>
          <w:color w:val="000000"/>
          <w:sz w:val="28"/>
          <w:szCs w:val="28"/>
        </w:rPr>
        <w:t>С</w:t>
      </w:r>
      <w:proofErr w:type="gramEnd"/>
      <w:r w:rsidRPr="004C398E">
        <w:rPr>
          <w:color w:val="000000"/>
          <w:sz w:val="28"/>
          <w:szCs w:val="28"/>
        </w:rPr>
        <w:t>алаходинова</w:t>
      </w:r>
      <w:proofErr w:type="spellEnd"/>
      <w:r w:rsidRPr="004C398E">
        <w:rPr>
          <w:color w:val="000000"/>
          <w:sz w:val="28"/>
          <w:szCs w:val="28"/>
        </w:rPr>
        <w:t xml:space="preserve"> С.Х.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3. «Роль классного руководителя в духовно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 xml:space="preserve">равственном воспитании </w:t>
      </w:r>
      <w:proofErr w:type="spellStart"/>
      <w:r w:rsidRPr="004C398E">
        <w:rPr>
          <w:color w:val="000000"/>
          <w:sz w:val="28"/>
          <w:szCs w:val="28"/>
        </w:rPr>
        <w:t>школьнтков</w:t>
      </w:r>
      <w:proofErr w:type="spellEnd"/>
      <w:r w:rsidRPr="004C398E">
        <w:rPr>
          <w:color w:val="000000"/>
          <w:sz w:val="28"/>
          <w:szCs w:val="28"/>
        </w:rPr>
        <w:t xml:space="preserve">» -0 </w:t>
      </w:r>
      <w:proofErr w:type="spellStart"/>
      <w:r w:rsidRPr="004C398E">
        <w:rPr>
          <w:color w:val="000000"/>
          <w:sz w:val="28"/>
          <w:szCs w:val="28"/>
        </w:rPr>
        <w:t>Курамагомедова</w:t>
      </w:r>
      <w:proofErr w:type="spellEnd"/>
      <w:r w:rsidRPr="004C398E">
        <w:rPr>
          <w:color w:val="000000"/>
          <w:sz w:val="28"/>
          <w:szCs w:val="28"/>
        </w:rPr>
        <w:t xml:space="preserve"> З.И.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4. Роль школы и семьи приобщении детей и подростков к ЗОЖ» </w:t>
      </w:r>
      <w:proofErr w:type="gramStart"/>
      <w:r w:rsidRPr="004C398E">
        <w:rPr>
          <w:color w:val="000000"/>
          <w:sz w:val="28"/>
          <w:szCs w:val="28"/>
        </w:rPr>
        <w:t>-</w:t>
      </w:r>
      <w:proofErr w:type="spellStart"/>
      <w:r w:rsidRPr="004C398E">
        <w:rPr>
          <w:color w:val="000000"/>
          <w:sz w:val="28"/>
          <w:szCs w:val="28"/>
        </w:rPr>
        <w:t>Т</w:t>
      </w:r>
      <w:proofErr w:type="gramEnd"/>
      <w:r w:rsidRPr="004C398E">
        <w:rPr>
          <w:color w:val="000000"/>
          <w:sz w:val="28"/>
          <w:szCs w:val="28"/>
        </w:rPr>
        <w:t>агаев</w:t>
      </w:r>
      <w:proofErr w:type="spellEnd"/>
      <w:r w:rsidRPr="004C398E">
        <w:rPr>
          <w:color w:val="000000"/>
          <w:sz w:val="28"/>
          <w:szCs w:val="28"/>
        </w:rPr>
        <w:t xml:space="preserve"> Х.С.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целом работу классных руководителей можно сказать </w:t>
      </w:r>
      <w:proofErr w:type="gramStart"/>
      <w:r w:rsidRPr="004C398E">
        <w:rPr>
          <w:color w:val="000000"/>
          <w:sz w:val="28"/>
          <w:szCs w:val="28"/>
        </w:rPr>
        <w:t>удовлетворительной</w:t>
      </w:r>
      <w:proofErr w:type="gram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предстоящем учебном году перед классным руководителям необходимо развивать уровень воспитанности учащихся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уделяя большое внимание организации самоуправления в классе, своевременного проведения классных воспитательных часов, повысить требования к соблюдению учащихся школьной форме и в конце каждого месяца сдачи отчеты проделанной работы с классом.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>атриотическое воспитание.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Одним из важнейших воспитательной работы в школе является </w:t>
      </w: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 xml:space="preserve">атриотическое воспитание. Цель которого: формирование активной гражданской позиции учащихся, сознательного отношения к таким понятиям как малая родина, гордость за Отечество. В целях воспитания патриотического сознания в школе прошел цикл мероприятий </w:t>
      </w:r>
      <w:proofErr w:type="spellStart"/>
      <w:r w:rsidRPr="004C398E">
        <w:rPr>
          <w:color w:val="000000"/>
          <w:sz w:val="28"/>
          <w:szCs w:val="28"/>
        </w:rPr>
        <w:t>военно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>атриотической направленности.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С 23.01 -23.02.2017 года месячник </w:t>
      </w:r>
      <w:proofErr w:type="spellStart"/>
      <w:r w:rsidRPr="004C398E">
        <w:rPr>
          <w:color w:val="000000"/>
          <w:sz w:val="28"/>
          <w:szCs w:val="28"/>
        </w:rPr>
        <w:t>военно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–п</w:t>
      </w:r>
      <w:proofErr w:type="gramEnd"/>
      <w:r w:rsidRPr="004C398E">
        <w:rPr>
          <w:color w:val="000000"/>
          <w:sz w:val="28"/>
          <w:szCs w:val="28"/>
        </w:rPr>
        <w:t>атриотического воспитания, посвященный Дню защитникам Отечества по теме: «Мы наследники Победы, славу Родины храним!» в куда входили мероприятия: «Конкурс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соревнований между 5-6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«Афганистан живет в моей душе» </w:t>
      </w:r>
      <w:proofErr w:type="gramStart"/>
      <w:r w:rsidRPr="004C398E">
        <w:rPr>
          <w:color w:val="000000"/>
          <w:sz w:val="28"/>
          <w:szCs w:val="28"/>
        </w:rPr>
        <w:t>-п</w:t>
      </w:r>
      <w:proofErr w:type="gramEnd"/>
      <w:r w:rsidRPr="004C398E">
        <w:rPr>
          <w:color w:val="000000"/>
          <w:sz w:val="28"/>
          <w:szCs w:val="28"/>
        </w:rPr>
        <w:t xml:space="preserve">ровел Магомедов М.В., «Презентация о земляках –участниках ВОВ», эстафета между учащимися 6 -7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«Юные патриоты»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руки </w:t>
      </w:r>
      <w:proofErr w:type="spellStart"/>
      <w:r w:rsidRPr="004C398E">
        <w:rPr>
          <w:color w:val="000000"/>
          <w:sz w:val="28"/>
          <w:szCs w:val="28"/>
        </w:rPr>
        <w:t>Сиражова</w:t>
      </w:r>
      <w:proofErr w:type="spellEnd"/>
      <w:r w:rsidRPr="004C398E">
        <w:rPr>
          <w:color w:val="000000"/>
          <w:sz w:val="28"/>
          <w:szCs w:val="28"/>
        </w:rPr>
        <w:t xml:space="preserve"> Р.М. и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М., утренник в 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«Слава защитникам Отечества» </w:t>
      </w:r>
      <w:proofErr w:type="spellStart"/>
      <w:r w:rsidRPr="004C398E">
        <w:rPr>
          <w:color w:val="000000"/>
          <w:sz w:val="28"/>
          <w:szCs w:val="28"/>
        </w:rPr>
        <w:t>классовод</w:t>
      </w:r>
      <w:proofErr w:type="spellEnd"/>
      <w:r w:rsidRPr="004C398E">
        <w:rPr>
          <w:color w:val="000000"/>
          <w:sz w:val="28"/>
          <w:szCs w:val="28"/>
        </w:rPr>
        <w:t xml:space="preserve"> Магомедова А. Провели ряд акций «Памятник», «Ветеран живет рядом». Учащиеся школы приняли участие в сельском митинге, посвященным участникам ВОВ. Была организована «Бессмертный полк» с 23 портретами участников ВОВ, Вахта памяти, возложение венков к памятнику и акция «Георгиевская ленточка». Были проведены торжественные линейки посвященные ко Дню защитника Отечества и Дню героев Отечества, а также оформлен стенд «Наши интернационалисты» </w:t>
      </w:r>
      <w:proofErr w:type="gramStart"/>
      <w:r w:rsidRPr="004C398E">
        <w:rPr>
          <w:color w:val="000000"/>
          <w:sz w:val="28"/>
          <w:szCs w:val="28"/>
        </w:rPr>
        <w:t>-о</w:t>
      </w:r>
      <w:proofErr w:type="gramEnd"/>
      <w:r w:rsidRPr="004C398E">
        <w:rPr>
          <w:color w:val="000000"/>
          <w:sz w:val="28"/>
          <w:szCs w:val="28"/>
        </w:rPr>
        <w:t xml:space="preserve"> односельчанах участниках Венгерских и Афганских событий. Музыкальная композиция «Пусть всегда будет солнце» в 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Все мероприятия были направлены на осознание учащимися как нравственной ценности своей причастности к судьбе России, ее историческому прошлому, настоящему и будущему: сохранение национальной культуры, традиций и обычаев народов.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Духовно </w:t>
      </w:r>
      <w:proofErr w:type="gramStart"/>
      <w:r w:rsidRPr="004C398E">
        <w:rPr>
          <w:color w:val="000000"/>
          <w:sz w:val="28"/>
          <w:szCs w:val="28"/>
        </w:rPr>
        <w:t>–н</w:t>
      </w:r>
      <w:proofErr w:type="gramEnd"/>
      <w:r w:rsidRPr="004C398E">
        <w:rPr>
          <w:color w:val="000000"/>
          <w:sz w:val="28"/>
          <w:szCs w:val="28"/>
        </w:rPr>
        <w:t>равственное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Нравственность, духовность – основа личности Педагогическим коллективом проведены ряд тематических классных часов, занятий направленных на формирование устойчивой нравственной позиции учащихся и профилактику экстремизма: «Терроризм – угроза обществу» беседа. «Экстремизм и терроризм, основные понятия и причины и их возникновения». Акция «Мы против терроризма!». Тест для учащихся 7 -11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на тему: «Терроризм».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Также проведены </w:t>
      </w:r>
      <w:proofErr w:type="gramStart"/>
      <w:r w:rsidRPr="004C398E">
        <w:rPr>
          <w:color w:val="000000"/>
          <w:sz w:val="28"/>
          <w:szCs w:val="28"/>
        </w:rPr>
        <w:t>мероприятия</w:t>
      </w:r>
      <w:proofErr w:type="gramEnd"/>
      <w:r w:rsidRPr="004C398E">
        <w:rPr>
          <w:color w:val="000000"/>
          <w:sz w:val="28"/>
          <w:szCs w:val="28"/>
        </w:rPr>
        <w:t xml:space="preserve"> содержание которых носит воспитывающий характер и направлен на воспитание нравственных ценностей: доброты, милосердия, уважения. В школе создан постоянно действующий совет «Милосердия» по оказанию помощи престарелым, инвалидам, ветеранам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  <w:r w:rsidRPr="004C398E">
        <w:rPr>
          <w:color w:val="000000"/>
          <w:sz w:val="28"/>
          <w:szCs w:val="28"/>
        </w:rPr>
        <w:t xml:space="preserve"> общешкольные мероприятия, посвященные «Дню знаний, день пожилого человека, Дню матери». Совместно с работниками с СДК провели форум на тему: «Женщины </w:t>
      </w:r>
      <w:proofErr w:type="gramStart"/>
      <w:r w:rsidRPr="004C398E">
        <w:rPr>
          <w:color w:val="000000"/>
          <w:sz w:val="28"/>
          <w:szCs w:val="28"/>
        </w:rPr>
        <w:t>–з</w:t>
      </w:r>
      <w:proofErr w:type="gramEnd"/>
      <w:r w:rsidRPr="004C398E">
        <w:rPr>
          <w:color w:val="000000"/>
          <w:sz w:val="28"/>
          <w:szCs w:val="28"/>
        </w:rPr>
        <w:t>а мир». Было организовано акция «Забота» на тему: «Чтобы радость людям дарить, нужно добрым и вежливым быть», «Урок дружба» во всех классах с видеофильмом «Урок доброты».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Все проведенные мероприятия </w:t>
      </w:r>
      <w:proofErr w:type="gramStart"/>
      <w:r w:rsidRPr="004C398E">
        <w:rPr>
          <w:color w:val="000000"/>
          <w:sz w:val="28"/>
          <w:szCs w:val="28"/>
        </w:rPr>
        <w:t>носят ценностное формирование марали</w:t>
      </w:r>
      <w:proofErr w:type="gramEnd"/>
      <w:r w:rsidRPr="004C398E">
        <w:rPr>
          <w:color w:val="000000"/>
          <w:sz w:val="28"/>
          <w:szCs w:val="28"/>
        </w:rPr>
        <w:t xml:space="preserve"> и этики, духовного отношения к школьному коллективу и односельчанам.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Проблемным полем в нашей школе является нетерпимость по отношению друг к другу, не умение вести себя в общественных местах и бережному отношению к школьному имуществу.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Для отстранения этих моментов надо провести цикл бесед, классные часы, диспутов, родительских лекториев </w:t>
      </w:r>
      <w:proofErr w:type="gramStart"/>
      <w:r w:rsidRPr="004C398E">
        <w:rPr>
          <w:color w:val="000000"/>
          <w:sz w:val="28"/>
          <w:szCs w:val="28"/>
        </w:rPr>
        <w:t>по</w:t>
      </w:r>
      <w:proofErr w:type="gram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формировании</w:t>
      </w:r>
      <w:proofErr w:type="gramEnd"/>
      <w:r w:rsidRPr="004C398E">
        <w:rPr>
          <w:color w:val="000000"/>
          <w:sz w:val="28"/>
          <w:szCs w:val="28"/>
        </w:rPr>
        <w:t xml:space="preserve"> толерантности у обучающихся и их родителей.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Физкультурно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–о</w:t>
      </w:r>
      <w:proofErr w:type="gramEnd"/>
      <w:r w:rsidRPr="004C398E">
        <w:rPr>
          <w:color w:val="000000"/>
          <w:sz w:val="28"/>
          <w:szCs w:val="28"/>
        </w:rPr>
        <w:t>здоровительное воспитание.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Большое внимание школа уделяет физическому воспитанию, основными задачами которого является формирование здорового образа жизни </w:t>
      </w:r>
      <w:proofErr w:type="gramStart"/>
      <w:r w:rsidRPr="004C398E">
        <w:rPr>
          <w:color w:val="000000"/>
          <w:sz w:val="28"/>
          <w:szCs w:val="28"/>
        </w:rPr>
        <w:t>обучающихся</w:t>
      </w:r>
      <w:proofErr w:type="gramEnd"/>
      <w:r w:rsidRPr="004C398E">
        <w:rPr>
          <w:color w:val="000000"/>
          <w:sz w:val="28"/>
          <w:szCs w:val="28"/>
        </w:rPr>
        <w:t>. С целю укрепления здоровья и привлечения школьников к физической культуре и спорту организованно проводится ежедневно утренняя зарядка для всех учащихся 1 -11 классов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Также проводится ежемесячно первенства школы: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прыжкам в длину с места по возрастным группам.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подтягиванию на турнике.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шашкам и шахматам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По прыжкам в длину с разбега </w:t>
      </w:r>
      <w:proofErr w:type="spellStart"/>
      <w:r w:rsidRPr="004C398E">
        <w:rPr>
          <w:color w:val="000000"/>
          <w:sz w:val="28"/>
          <w:szCs w:val="28"/>
        </w:rPr>
        <w:t>ит.д</w:t>
      </w:r>
      <w:proofErr w:type="spell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Соревнования по футболу и волейболу между классами.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Одно из главных условий здорового образа жизни </w:t>
      </w:r>
      <w:proofErr w:type="gramStart"/>
      <w:r w:rsidRPr="004C398E">
        <w:rPr>
          <w:color w:val="000000"/>
          <w:sz w:val="28"/>
          <w:szCs w:val="28"/>
        </w:rPr>
        <w:t>–о</w:t>
      </w:r>
      <w:proofErr w:type="gramEnd"/>
      <w:r w:rsidRPr="004C398E">
        <w:rPr>
          <w:color w:val="000000"/>
          <w:sz w:val="28"/>
          <w:szCs w:val="28"/>
        </w:rPr>
        <w:t>тказ от вредных привычек и зависимостей, таких как курение, алкоголь и наркотик. Для формирования здорового образа жизни и профилактике вредных привычек. Проведены беседы и классные часы «Наркомания среди подростков», «Наркотик знак беды», «Мы о наркомании», «</w:t>
      </w:r>
      <w:proofErr w:type="gramStart"/>
      <w:r w:rsidRPr="004C398E">
        <w:rPr>
          <w:color w:val="000000"/>
          <w:sz w:val="28"/>
          <w:szCs w:val="28"/>
        </w:rPr>
        <w:t>Курить здоровью вредить</w:t>
      </w:r>
      <w:proofErr w:type="gramEnd"/>
      <w:r w:rsidRPr="004C398E">
        <w:rPr>
          <w:color w:val="000000"/>
          <w:sz w:val="28"/>
          <w:szCs w:val="28"/>
        </w:rPr>
        <w:t xml:space="preserve">», «Наше здоровье – в наших руках». Проведен </w:t>
      </w:r>
      <w:proofErr w:type="gramStart"/>
      <w:r w:rsidRPr="004C398E">
        <w:rPr>
          <w:color w:val="000000"/>
          <w:sz w:val="28"/>
          <w:szCs w:val="28"/>
        </w:rPr>
        <w:t>урок</w:t>
      </w:r>
      <w:proofErr w:type="gramEnd"/>
      <w:r w:rsidRPr="004C398E">
        <w:rPr>
          <w:color w:val="000000"/>
          <w:sz w:val="28"/>
          <w:szCs w:val="28"/>
        </w:rPr>
        <w:t xml:space="preserve"> посвященный Всероссийской акции «СТОП ВИЧСПИД» - 2 декабря день борьбы со СПИДом. Утренник в 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«Гигиена и друзья» </w:t>
      </w:r>
      <w:proofErr w:type="spellStart"/>
      <w:r w:rsidRPr="004C398E">
        <w:rPr>
          <w:color w:val="000000"/>
          <w:sz w:val="28"/>
          <w:szCs w:val="28"/>
        </w:rPr>
        <w:t>классовод</w:t>
      </w:r>
      <w:proofErr w:type="spellEnd"/>
      <w:r w:rsidRPr="004C398E">
        <w:rPr>
          <w:color w:val="000000"/>
          <w:sz w:val="28"/>
          <w:szCs w:val="28"/>
        </w:rPr>
        <w:t xml:space="preserve"> Магомедова А. «Здоровье путь к успеху» провела </w:t>
      </w:r>
      <w:proofErr w:type="spellStart"/>
      <w:r w:rsidRPr="004C398E">
        <w:rPr>
          <w:color w:val="000000"/>
          <w:sz w:val="28"/>
          <w:szCs w:val="28"/>
        </w:rPr>
        <w:t>Чергесоваа</w:t>
      </w:r>
      <w:proofErr w:type="spellEnd"/>
      <w:r w:rsidRPr="004C398E">
        <w:rPr>
          <w:color w:val="000000"/>
          <w:sz w:val="28"/>
          <w:szCs w:val="28"/>
        </w:rPr>
        <w:t xml:space="preserve"> З.А.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Таким </w:t>
      </w:r>
      <w:proofErr w:type="gramStart"/>
      <w:r w:rsidRPr="004C398E">
        <w:rPr>
          <w:color w:val="000000"/>
          <w:sz w:val="28"/>
          <w:szCs w:val="28"/>
        </w:rPr>
        <w:t>образом</w:t>
      </w:r>
      <w:proofErr w:type="gramEnd"/>
      <w:r w:rsidRPr="004C398E">
        <w:rPr>
          <w:color w:val="000000"/>
          <w:sz w:val="28"/>
          <w:szCs w:val="28"/>
        </w:rPr>
        <w:t xml:space="preserve"> можно продолжить работу в данном направлении, опираясь на современные требования к образовательной программе, так как проблема физической подготовленности детей, качестве знаний о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сохранении и укреплении здоровья, а также двигательной активности современных школьников </w:t>
      </w:r>
      <w:proofErr w:type="gramStart"/>
      <w:r w:rsidRPr="004C398E">
        <w:rPr>
          <w:color w:val="000000"/>
          <w:sz w:val="28"/>
          <w:szCs w:val="28"/>
        </w:rPr>
        <w:t>по прежнему</w:t>
      </w:r>
      <w:proofErr w:type="gramEnd"/>
      <w:r w:rsidRPr="004C398E">
        <w:rPr>
          <w:color w:val="000000"/>
          <w:sz w:val="28"/>
          <w:szCs w:val="28"/>
        </w:rPr>
        <w:t xml:space="preserve"> актуально.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4.Трудовое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Немалое внимание школа уделяет и трудовому воспитанию. В рамках трудового воспитания в школе традиционно проходят: общешкольные субботники, дежурство по классам и школе, уборка классных помещений, озеленению и благоустройство территории школы. В рамках районной акции «памятник» школа взяла шефство над </w:t>
      </w:r>
      <w:proofErr w:type="gramStart"/>
      <w:r w:rsidRPr="004C398E">
        <w:rPr>
          <w:color w:val="000000"/>
          <w:sz w:val="28"/>
          <w:szCs w:val="28"/>
        </w:rPr>
        <w:t>памятником</w:t>
      </w:r>
      <w:proofErr w:type="gramEnd"/>
      <w:r w:rsidRPr="004C398E">
        <w:rPr>
          <w:color w:val="000000"/>
          <w:sz w:val="28"/>
          <w:szCs w:val="28"/>
        </w:rPr>
        <w:t xml:space="preserve"> погибшим односельчанам, в акции «Чистое село» взяли шефство над родниками села. Обучающиеся нашей школы приняли самое активное участие в районной акции «Дерево» высажены более 50 саженцев лип и ореха по федеральной трассе «</w:t>
      </w:r>
      <w:proofErr w:type="spellStart"/>
      <w:r w:rsidRPr="004C398E">
        <w:rPr>
          <w:color w:val="000000"/>
          <w:sz w:val="28"/>
          <w:szCs w:val="28"/>
        </w:rPr>
        <w:t>Кастани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–</w:t>
      </w:r>
      <w:proofErr w:type="spellStart"/>
      <w:r w:rsidRPr="004C398E">
        <w:rPr>
          <w:color w:val="000000"/>
          <w:sz w:val="28"/>
          <w:szCs w:val="28"/>
        </w:rPr>
        <w:t>С</w:t>
      </w:r>
      <w:proofErr w:type="gramEnd"/>
      <w:r w:rsidRPr="004C398E">
        <w:rPr>
          <w:color w:val="000000"/>
          <w:sz w:val="28"/>
          <w:szCs w:val="28"/>
        </w:rPr>
        <w:t>агри</w:t>
      </w:r>
      <w:proofErr w:type="spellEnd"/>
      <w:r w:rsidRPr="004C398E">
        <w:rPr>
          <w:color w:val="000000"/>
          <w:sz w:val="28"/>
          <w:szCs w:val="28"/>
        </w:rPr>
        <w:t>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Хорошую работу в школе проводится тимуровская работа по оказанию помощи престарелым, ветеранам труда.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Проводится работа по профориентации обучающихся на занятиях для учащихся 9 -11 классов провели классные часы «Твой выбор», «В мире профессий» анкетирование «Моя будущая профессия» в 8 -9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Экологическое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Формированию экологической культуры способствовали мероприятия, направленные на воспитания любви и бережного отношения к природе применение в повседневной жизни полученных необходимых знаний и навыков по охране окружающей среды.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Наиболее эффективными формами является акция «За чистое село», «Покормите птиц зимой». Беседа на тему: «Берегите природу». Праздник « Мои пернатые друзья». Принимаем активное участие </w:t>
      </w:r>
      <w:proofErr w:type="gramStart"/>
      <w:r w:rsidRPr="004C398E">
        <w:rPr>
          <w:color w:val="000000"/>
          <w:sz w:val="28"/>
          <w:szCs w:val="28"/>
        </w:rPr>
        <w:t>в</w:t>
      </w:r>
      <w:proofErr w:type="gramEnd"/>
      <w:r w:rsidRPr="004C398E">
        <w:rPr>
          <w:color w:val="000000"/>
          <w:sz w:val="28"/>
          <w:szCs w:val="28"/>
        </w:rPr>
        <w:t xml:space="preserve"> благоустройству и озеленению школьного двора.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Провели беседу для учащихся 7 -10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«Берегите лес».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Культурное наследие и эстетическое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Главная задача культурно </w:t>
      </w:r>
      <w:proofErr w:type="gramStart"/>
      <w:r w:rsidRPr="004C398E">
        <w:rPr>
          <w:color w:val="000000"/>
          <w:sz w:val="28"/>
          <w:szCs w:val="28"/>
        </w:rPr>
        <w:t>–э</w:t>
      </w:r>
      <w:proofErr w:type="gramEnd"/>
      <w:r w:rsidRPr="004C398E">
        <w:rPr>
          <w:color w:val="000000"/>
          <w:sz w:val="28"/>
          <w:szCs w:val="28"/>
        </w:rPr>
        <w:t>стетического воспитания – это наполнить работу обучающихся интересной, разнообразной творческой деятельностью, развивающей индивидуальные качества личности, культурных потребностей, развитие художественного потенциала личности.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gramStart"/>
      <w:r w:rsidRPr="004C398E">
        <w:rPr>
          <w:color w:val="000000"/>
          <w:sz w:val="28"/>
          <w:szCs w:val="28"/>
        </w:rPr>
        <w:t>Мероприятия</w:t>
      </w:r>
      <w:proofErr w:type="gramEnd"/>
      <w:r w:rsidRPr="004C398E">
        <w:rPr>
          <w:color w:val="000000"/>
          <w:sz w:val="28"/>
          <w:szCs w:val="28"/>
        </w:rPr>
        <w:t xml:space="preserve"> проводимые в течение года, позволяют привлечь к различным видам деятельности большое количество детей.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рамках данного направления прошли следующие мероприятия: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Праздники «Первого и последнего звонка», «День учителя», «Новогодняя елка», КВН между 3 -4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«Хочу все знать», конкурс «А ну </w:t>
      </w:r>
      <w:proofErr w:type="gramStart"/>
      <w:r w:rsidRPr="004C398E">
        <w:rPr>
          <w:color w:val="000000"/>
          <w:sz w:val="28"/>
          <w:szCs w:val="28"/>
        </w:rPr>
        <w:t>–к</w:t>
      </w:r>
      <w:proofErr w:type="gramEnd"/>
      <w:r w:rsidRPr="004C398E">
        <w:rPr>
          <w:color w:val="000000"/>
          <w:sz w:val="28"/>
          <w:szCs w:val="28"/>
        </w:rPr>
        <w:t xml:space="preserve">а девушки!» среди 6 -9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праздник «Прощай азбука» в 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Мероприятия в честь «Дня защитника Отечества» и Дня Победы» конкурс «Ученик года -2017года»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gramStart"/>
      <w:r w:rsidRPr="004C398E">
        <w:rPr>
          <w:color w:val="000000"/>
          <w:sz w:val="28"/>
          <w:szCs w:val="28"/>
        </w:rPr>
        <w:lastRenderedPageBreak/>
        <w:t>В</w:t>
      </w:r>
      <w:proofErr w:type="gramEnd"/>
      <w:r w:rsidRPr="004C398E">
        <w:rPr>
          <w:color w:val="000000"/>
          <w:sz w:val="28"/>
          <w:szCs w:val="28"/>
        </w:rPr>
        <w:t xml:space="preserve"> </w:t>
      </w:r>
      <w:proofErr w:type="gramStart"/>
      <w:r w:rsidRPr="004C398E">
        <w:rPr>
          <w:color w:val="000000"/>
          <w:sz w:val="28"/>
          <w:szCs w:val="28"/>
        </w:rPr>
        <w:t>традиционных</w:t>
      </w:r>
      <w:proofErr w:type="gramEnd"/>
      <w:r w:rsidRPr="004C398E">
        <w:rPr>
          <w:color w:val="000000"/>
          <w:sz w:val="28"/>
          <w:szCs w:val="28"/>
        </w:rPr>
        <w:t xml:space="preserve"> школьных мероприятий участвуют все классы, но степень активности классов разная. Большое значение имеет </w:t>
      </w:r>
      <w:proofErr w:type="spellStart"/>
      <w:r w:rsidRPr="004C398E">
        <w:rPr>
          <w:color w:val="000000"/>
          <w:sz w:val="28"/>
          <w:szCs w:val="28"/>
        </w:rPr>
        <w:t>сформированность</w:t>
      </w:r>
      <w:proofErr w:type="spellEnd"/>
      <w:r w:rsidRPr="004C398E">
        <w:rPr>
          <w:color w:val="000000"/>
          <w:sz w:val="28"/>
          <w:szCs w:val="28"/>
        </w:rPr>
        <w:t xml:space="preserve"> классного коллектива, отношение между учениками в классе.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Работа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Взаимодействие семьи и школы является важнейшим фактором в формировании воспитательного пространства.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Школа стремилась усилить свое влияние на семью, чтобы вместе с нею способности ученика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системе проводятся общешкольные тематические родительские собрания. В течение года проведено 2 общешкольных 22 классных родительских собрания в 1-11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в общешкольных собраниях были рассмотрены следующие вопросы «Права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обязанности и ответственность родителей за воспитание своих детей». «Воспитание и социальная адаптация учащихся в процессе организации воспитательной работы». Многие родители являются активными помощниками классных и общешкольных мероприятий.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Родители не достаточно комплектны в вопросах воспитания своих детей и не всегда </w:t>
      </w:r>
      <w:proofErr w:type="gramStart"/>
      <w:r w:rsidRPr="004C398E">
        <w:rPr>
          <w:color w:val="000000"/>
          <w:sz w:val="28"/>
          <w:szCs w:val="28"/>
        </w:rPr>
        <w:t>идут на контакт со школой у большинства занижена</w:t>
      </w:r>
      <w:proofErr w:type="gramEnd"/>
      <w:r w:rsidRPr="004C398E">
        <w:rPr>
          <w:color w:val="000000"/>
          <w:sz w:val="28"/>
          <w:szCs w:val="28"/>
        </w:rPr>
        <w:t xml:space="preserve"> ответственность за воспитание своих детей.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предстоящем учебном году необходимо6 активизировать деятельность совета школы, с участием родителей, развивать взаимодействие семьи и школы, новые формы работы с родителями</w:t>
      </w:r>
      <w:proofErr w:type="gramStart"/>
      <w:r w:rsidRPr="004C398E">
        <w:rPr>
          <w:color w:val="000000"/>
          <w:sz w:val="28"/>
          <w:szCs w:val="28"/>
        </w:rPr>
        <w:t xml:space="preserve">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Исходя из анализа воспитательной работы, необходимо отметить, что в целом поставленные задачи воспитательной работы в 2016 -2017 уч. Году можно считать решениями. Исходя из вышесказанного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учитывая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потребности учащиеся и их родителей можно сформулировать задачи на будущий 2017 -2018 уч. год: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Цель: социально – педагогическая поддержка становления и развития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высоконравственного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творческого, компетентного гражданина России,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принимающего судьбу Отечества как свою личную, осознающего ответственность </w:t>
      </w:r>
      <w:proofErr w:type="gramStart"/>
      <w:r w:rsidRPr="004C398E">
        <w:rPr>
          <w:color w:val="000000"/>
          <w:sz w:val="28"/>
          <w:szCs w:val="28"/>
        </w:rPr>
        <w:t>за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настоящее и будущее своей страны.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Задачи: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· Формировать у детей к своей семье</w:t>
      </w:r>
      <w:proofErr w:type="gramStart"/>
      <w:r w:rsidRPr="004C398E">
        <w:rPr>
          <w:color w:val="000000"/>
          <w:sz w:val="28"/>
          <w:szCs w:val="28"/>
        </w:rPr>
        <w:t xml:space="preserve"> ,</w:t>
      </w:r>
      <w:proofErr w:type="gramEnd"/>
      <w:r w:rsidRPr="004C398E">
        <w:rPr>
          <w:color w:val="000000"/>
          <w:sz w:val="28"/>
          <w:szCs w:val="28"/>
        </w:rPr>
        <w:t xml:space="preserve"> обществу, государству, к духовно –нравственным ценностям, к национальному , культурному и историческому наследию: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Организовать работу, направленную на популяризацию традиционных российских нравственных и семейных ценностей: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Формировать у учащихся ответственное отношение к своему здоровью и потребность к здоровом </w:t>
      </w:r>
      <w:proofErr w:type="gramStart"/>
      <w:r w:rsidRPr="004C398E">
        <w:rPr>
          <w:color w:val="000000"/>
          <w:sz w:val="28"/>
          <w:szCs w:val="28"/>
        </w:rPr>
        <w:t>образе</w:t>
      </w:r>
      <w:proofErr w:type="gramEnd"/>
      <w:r w:rsidRPr="004C398E">
        <w:rPr>
          <w:color w:val="000000"/>
          <w:sz w:val="28"/>
          <w:szCs w:val="28"/>
        </w:rPr>
        <w:t xml:space="preserve"> жизни: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Способность развитию у ребенка экологической культуры, бережного отношения к природе, развивать у детей стремление беречь и охранять природу</w:t>
      </w:r>
      <w:proofErr w:type="gramStart"/>
      <w:r w:rsidRPr="004C398E">
        <w:rPr>
          <w:color w:val="000000"/>
          <w:sz w:val="28"/>
          <w:szCs w:val="28"/>
        </w:rPr>
        <w:t xml:space="preserve"> :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Воспитывать у детей уважение к труду, людям труда, трудовым достижениям: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Сотрудничество семьями учащихся, работа с родителями.</w:t>
      </w:r>
    </w:p>
    <w:p w:rsidR="003A0B21" w:rsidRPr="004C398E" w:rsidRDefault="003A0B21">
      <w:pPr>
        <w:rPr>
          <w:sz w:val="28"/>
          <w:szCs w:val="28"/>
        </w:rPr>
      </w:pPr>
    </w:p>
    <w:sectPr w:rsidR="003A0B21" w:rsidRPr="004C398E" w:rsidSect="005E324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B68079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4E6AFB6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47812D9"/>
    <w:multiLevelType w:val="hybridMultilevel"/>
    <w:tmpl w:val="589E33BA"/>
    <w:lvl w:ilvl="0" w:tplc="9260D0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3ACA"/>
    <w:multiLevelType w:val="hybridMultilevel"/>
    <w:tmpl w:val="3006D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D405A"/>
    <w:multiLevelType w:val="hybridMultilevel"/>
    <w:tmpl w:val="20D027D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0D860F03"/>
    <w:multiLevelType w:val="hybridMultilevel"/>
    <w:tmpl w:val="133C65E0"/>
    <w:lvl w:ilvl="0" w:tplc="8B5A97BE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E500D"/>
    <w:multiLevelType w:val="hybridMultilevel"/>
    <w:tmpl w:val="20EC6C6C"/>
    <w:lvl w:ilvl="0" w:tplc="3E92E394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203D3"/>
    <w:multiLevelType w:val="hybridMultilevel"/>
    <w:tmpl w:val="3EAA5788"/>
    <w:lvl w:ilvl="0" w:tplc="A0763AD8">
      <w:start w:val="1"/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6522E"/>
    <w:multiLevelType w:val="hybridMultilevel"/>
    <w:tmpl w:val="0F56D18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2732412"/>
    <w:multiLevelType w:val="hybridMultilevel"/>
    <w:tmpl w:val="23084D84"/>
    <w:lvl w:ilvl="0" w:tplc="0962415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A3A40"/>
    <w:multiLevelType w:val="hybridMultilevel"/>
    <w:tmpl w:val="0AD61826"/>
    <w:lvl w:ilvl="0" w:tplc="33E0749C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7378B3"/>
    <w:multiLevelType w:val="hybridMultilevel"/>
    <w:tmpl w:val="752C938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06A3D"/>
    <w:multiLevelType w:val="hybridMultilevel"/>
    <w:tmpl w:val="F10C2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34A77"/>
    <w:multiLevelType w:val="hybridMultilevel"/>
    <w:tmpl w:val="07B29D18"/>
    <w:lvl w:ilvl="0" w:tplc="1B28482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17DFD"/>
    <w:multiLevelType w:val="hybridMultilevel"/>
    <w:tmpl w:val="F180445A"/>
    <w:lvl w:ilvl="0" w:tplc="B046F6F6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8B050A3"/>
    <w:multiLevelType w:val="hybridMultilevel"/>
    <w:tmpl w:val="97B6B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009D3"/>
    <w:multiLevelType w:val="hybridMultilevel"/>
    <w:tmpl w:val="6546A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5637EF"/>
    <w:multiLevelType w:val="hybridMultilevel"/>
    <w:tmpl w:val="31748E3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-140"/>
        </w:tabs>
        <w:ind w:left="-1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00"/>
        </w:tabs>
        <w:ind w:left="13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20"/>
        </w:tabs>
        <w:ind w:left="20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40"/>
        </w:tabs>
        <w:ind w:left="27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60"/>
        </w:tabs>
        <w:ind w:left="34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80"/>
        </w:tabs>
        <w:ind w:left="41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00"/>
        </w:tabs>
        <w:ind w:left="49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20"/>
        </w:tabs>
        <w:ind w:left="5620" w:hanging="360"/>
      </w:pPr>
    </w:lvl>
  </w:abstractNum>
  <w:abstractNum w:abstractNumId="18">
    <w:nsid w:val="57C03392"/>
    <w:multiLevelType w:val="hybridMultilevel"/>
    <w:tmpl w:val="9BC21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3D042A"/>
    <w:multiLevelType w:val="hybridMultilevel"/>
    <w:tmpl w:val="D9DA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90C9A"/>
    <w:multiLevelType w:val="singleLevel"/>
    <w:tmpl w:val="50D431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325145"/>
    <w:multiLevelType w:val="hybridMultilevel"/>
    <w:tmpl w:val="2B18B75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F8C1B25"/>
    <w:multiLevelType w:val="multilevel"/>
    <w:tmpl w:val="7DE06E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eastAsia="Calibri" w:hAnsi="Calibri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FFF60AC"/>
    <w:multiLevelType w:val="hybridMultilevel"/>
    <w:tmpl w:val="72C67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B5DD1"/>
    <w:multiLevelType w:val="hybridMultilevel"/>
    <w:tmpl w:val="AAB0A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84215"/>
    <w:multiLevelType w:val="hybridMultilevel"/>
    <w:tmpl w:val="CB4474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D700B75"/>
    <w:multiLevelType w:val="hybridMultilevel"/>
    <w:tmpl w:val="8814F5A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74"/>
        </w:tabs>
        <w:ind w:left="-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</w:abstractNum>
  <w:abstractNum w:abstractNumId="27">
    <w:nsid w:val="7F0A73D2"/>
    <w:multiLevelType w:val="hybridMultilevel"/>
    <w:tmpl w:val="37C4CAFC"/>
    <w:lvl w:ilvl="0" w:tplc="A0763AD8">
      <w:start w:val="1"/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2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6"/>
  </w:num>
  <w:num w:numId="2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"/>
  </w:num>
  <w:num w:numId="24">
    <w:abstractNumId w:val="16"/>
  </w:num>
  <w:num w:numId="25">
    <w:abstractNumId w:val="8"/>
  </w:num>
  <w:num w:numId="26">
    <w:abstractNumId w:val="21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C9"/>
    <w:rsid w:val="00310596"/>
    <w:rsid w:val="00344DF0"/>
    <w:rsid w:val="003A0B21"/>
    <w:rsid w:val="00470688"/>
    <w:rsid w:val="004C398E"/>
    <w:rsid w:val="00566CB2"/>
    <w:rsid w:val="005E3246"/>
    <w:rsid w:val="00B52E9B"/>
    <w:rsid w:val="00E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8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66CB2"/>
  </w:style>
  <w:style w:type="paragraph" w:styleId="a3">
    <w:name w:val="Plain Text"/>
    <w:basedOn w:val="a"/>
    <w:link w:val="a4"/>
    <w:unhideWhenUsed/>
    <w:rsid w:val="00566CB2"/>
    <w:rPr>
      <w:rFonts w:ascii="Consolas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566CB2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rsid w:val="00566C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566CB2"/>
    <w:pPr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customStyle="1" w:styleId="a7">
    <w:name w:val="Основной текст Знак"/>
    <w:basedOn w:val="a0"/>
    <w:link w:val="a6"/>
    <w:rsid w:val="00566CB2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paragraph" w:styleId="a8">
    <w:name w:val="Body Text Indent"/>
    <w:basedOn w:val="a"/>
    <w:link w:val="a9"/>
    <w:rsid w:val="00566CB2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66CB2"/>
    <w:rPr>
      <w:b/>
      <w:bCs/>
    </w:rPr>
  </w:style>
  <w:style w:type="paragraph" w:styleId="ab">
    <w:name w:val="List Paragraph"/>
    <w:basedOn w:val="a"/>
    <w:qFormat/>
    <w:rsid w:val="00566CB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566CB2"/>
    <w:pPr>
      <w:spacing w:after="120" w:line="480" w:lineRule="auto"/>
    </w:pPr>
    <w:rPr>
      <w:rFonts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566CB2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66CB2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6CB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566CB2"/>
    <w:rPr>
      <w:rFonts w:ascii="Times New Roman" w:eastAsia="Times New Roman" w:hAnsi="Times New Roman" w:cs="Times New Roman"/>
      <w:b/>
      <w:bCs/>
    </w:rPr>
  </w:style>
  <w:style w:type="paragraph" w:styleId="af3">
    <w:name w:val="Normal (Web)"/>
    <w:basedOn w:val="a"/>
    <w:uiPriority w:val="99"/>
    <w:semiHidden/>
    <w:unhideWhenUsed/>
    <w:rsid w:val="004C39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8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66CB2"/>
  </w:style>
  <w:style w:type="paragraph" w:styleId="a3">
    <w:name w:val="Plain Text"/>
    <w:basedOn w:val="a"/>
    <w:link w:val="a4"/>
    <w:unhideWhenUsed/>
    <w:rsid w:val="00566CB2"/>
    <w:rPr>
      <w:rFonts w:ascii="Consolas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566CB2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rsid w:val="00566C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566CB2"/>
    <w:pPr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customStyle="1" w:styleId="a7">
    <w:name w:val="Основной текст Знак"/>
    <w:basedOn w:val="a0"/>
    <w:link w:val="a6"/>
    <w:rsid w:val="00566CB2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paragraph" w:styleId="a8">
    <w:name w:val="Body Text Indent"/>
    <w:basedOn w:val="a"/>
    <w:link w:val="a9"/>
    <w:rsid w:val="00566CB2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66CB2"/>
    <w:rPr>
      <w:b/>
      <w:bCs/>
    </w:rPr>
  </w:style>
  <w:style w:type="paragraph" w:styleId="ab">
    <w:name w:val="List Paragraph"/>
    <w:basedOn w:val="a"/>
    <w:qFormat/>
    <w:rsid w:val="00566CB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566CB2"/>
    <w:pPr>
      <w:spacing w:after="120" w:line="480" w:lineRule="auto"/>
    </w:pPr>
    <w:rPr>
      <w:rFonts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566CB2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66CB2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6CB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566CB2"/>
    <w:rPr>
      <w:rFonts w:ascii="Times New Roman" w:eastAsia="Times New Roman" w:hAnsi="Times New Roman" w:cs="Times New Roman"/>
      <w:b/>
      <w:bCs/>
    </w:rPr>
  </w:style>
  <w:style w:type="paragraph" w:styleId="af3">
    <w:name w:val="Normal (Web)"/>
    <w:basedOn w:val="a"/>
    <w:uiPriority w:val="99"/>
    <w:semiHidden/>
    <w:unhideWhenUsed/>
    <w:rsid w:val="004C39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26086956521739E-2"/>
          <c:y val="9.1954022988505746E-2"/>
          <c:w val="0.75478260869565217"/>
          <c:h val="0.626436781609195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возрастной состав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8858240"/>
        <c:axId val="218859776"/>
        <c:axId val="0"/>
      </c:bar3DChart>
      <c:catAx>
        <c:axId val="21885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8859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85977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8858240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8121739130434783"/>
          <c:y val="0.33333333333333331"/>
          <c:w val="0.18086956521739131"/>
          <c:h val="0.33333333333333331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901430842607311E-2"/>
          <c:y val="2.6011560693641619E-2"/>
          <c:w val="0.38314785373608901"/>
          <c:h val="0.6791907514450866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98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48.8</c:v>
                </c:pt>
                <c:pt idx="1">
                  <c:v>47.8</c:v>
                </c:pt>
                <c:pt idx="2">
                  <c:v>43.4</c:v>
                </c:pt>
                <c:pt idx="3">
                  <c:v>45.2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220274688"/>
        <c:axId val="220276224"/>
        <c:axId val="218855168"/>
      </c:bar3DChart>
      <c:catAx>
        <c:axId val="22027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62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0276224"/>
        <c:scaling>
          <c:orientation val="minMax"/>
        </c:scaling>
        <c:delete val="0"/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4688"/>
        <c:crosses val="autoZero"/>
        <c:crossBetween val="between"/>
      </c:valAx>
      <c:serAx>
        <c:axId val="21885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6224"/>
        <c:crosses val="autoZero"/>
        <c:tickLblSkip val="5"/>
        <c:tickMarkSkip val="1"/>
      </c:serAx>
      <c:spPr>
        <a:noFill/>
        <a:ln w="25337">
          <a:noFill/>
        </a:ln>
      </c:spPr>
    </c:plotArea>
    <c:legend>
      <c:legendPos val="r"/>
      <c:layout>
        <c:manualLayout>
          <c:xMode val="edge"/>
          <c:yMode val="edge"/>
          <c:x val="0.71383147853736084"/>
          <c:y val="0.37283236994219654"/>
          <c:w val="0.27980922098569155"/>
          <c:h val="0.25433526011560692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13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472356940341"/>
          <c:y val="6.6929133858267723E-2"/>
          <c:w val="0.5141866664428637"/>
          <c:h val="0.75568232009692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41.7</c:v>
                </c:pt>
                <c:pt idx="1">
                  <c:v>3.7</c:v>
                </c:pt>
                <c:pt idx="2">
                  <c:v>37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377280"/>
        <c:axId val="221378816"/>
      </c:barChart>
      <c:catAx>
        <c:axId val="22137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ru-RU"/>
          </a:p>
        </c:txPr>
        <c:crossAx val="221378816"/>
        <c:crosses val="autoZero"/>
        <c:auto val="1"/>
        <c:lblAlgn val="ctr"/>
        <c:lblOffset val="100"/>
        <c:noMultiLvlLbl val="0"/>
      </c:catAx>
      <c:valAx>
        <c:axId val="22137881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21377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612903225806457"/>
          <c:y val="0.25"/>
          <c:w val="0.20659238007693526"/>
          <c:h val="0.2724401640606264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30" b="0" i="0" u="none" strike="noStrike" cap="non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5892</Words>
  <Characters>33587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5</cp:revision>
  <cp:lastPrinted>2017-07-01T12:04:00Z</cp:lastPrinted>
  <dcterms:created xsi:type="dcterms:W3CDTF">2017-07-01T12:04:00Z</dcterms:created>
  <dcterms:modified xsi:type="dcterms:W3CDTF">2017-07-01T12:57:00Z</dcterms:modified>
</cp:coreProperties>
</file>