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9B" w:rsidRDefault="00906B9B" w:rsidP="00906B9B">
      <w:pPr>
        <w:autoSpaceDE w:val="0"/>
        <w:autoSpaceDN w:val="0"/>
        <w:adjustRightInd w:val="0"/>
        <w:spacing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Протокол № </w:t>
      </w:r>
    </w:p>
    <w:p w:rsidR="00906B9B" w:rsidRPr="00AF2F89" w:rsidRDefault="00906B9B" w:rsidP="00906B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F89">
        <w:rPr>
          <w:rFonts w:ascii="Times New Roman" w:hAnsi="Times New Roman" w:cs="Times New Roman"/>
          <w:b/>
          <w:sz w:val="26"/>
          <w:szCs w:val="26"/>
        </w:rPr>
        <w:t>собрания родителей (законных представителей) учащихся 3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F89">
        <w:rPr>
          <w:rFonts w:ascii="Times New Roman" w:hAnsi="Times New Roman" w:cs="Times New Roman"/>
          <w:b/>
          <w:sz w:val="26"/>
          <w:szCs w:val="26"/>
        </w:rPr>
        <w:t>(</w:t>
      </w:r>
      <w:r w:rsidRPr="00AF2F89">
        <w:rPr>
          <w:rFonts w:ascii="Times New Roman" w:hAnsi="Times New Roman" w:cs="Times New Roman"/>
          <w:b/>
          <w:i/>
          <w:sz w:val="26"/>
          <w:szCs w:val="26"/>
        </w:rPr>
        <w:t>третьего</w:t>
      </w:r>
      <w:r w:rsidRPr="00AF2F89">
        <w:rPr>
          <w:rFonts w:ascii="Times New Roman" w:hAnsi="Times New Roman" w:cs="Times New Roman"/>
          <w:b/>
          <w:sz w:val="26"/>
          <w:szCs w:val="26"/>
        </w:rPr>
        <w:t>) класса</w:t>
      </w:r>
    </w:p>
    <w:p w:rsidR="00906B9B" w:rsidRPr="00AF2F89" w:rsidRDefault="00906B9B" w:rsidP="00906B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Килятлинская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F89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906B9B" w:rsidRDefault="00906B9B" w:rsidP="00906B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  » мая 2018 г.</w:t>
      </w: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Присутствовали: 13 человек -  родителей, завуч  Джабраилов М.Н, учитель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Пахрудинова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 Директор </w:t>
      </w:r>
      <w:proofErr w:type="spellStart"/>
      <w:r>
        <w:rPr>
          <w:rFonts w:ascii="Times New Roman" w:hAnsi="Times New Roman" w:cs="Times New Roman"/>
          <w:sz w:val="26"/>
          <w:szCs w:val="26"/>
        </w:rPr>
        <w:t>Узаиров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С.М. ЗВР.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Чергесова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З.А.</w:t>
      </w: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Повестка дня: </w:t>
      </w:r>
      <w:r w:rsidRPr="0050414C">
        <w:rPr>
          <w:rFonts w:ascii="Times New Roman" w:hAnsi="Times New Roman" w:cs="Times New Roman"/>
          <w:b/>
          <w:sz w:val="26"/>
          <w:szCs w:val="26"/>
        </w:rPr>
        <w:t>Выбор модуля предмета ОРКСЭ в школе на 201</w:t>
      </w:r>
      <w:r>
        <w:rPr>
          <w:rFonts w:ascii="Times New Roman" w:hAnsi="Times New Roman" w:cs="Times New Roman"/>
          <w:b/>
          <w:sz w:val="26"/>
          <w:szCs w:val="26"/>
        </w:rPr>
        <w:t>8-2019</w:t>
      </w:r>
      <w:r w:rsidRPr="0050414C">
        <w:rPr>
          <w:rFonts w:ascii="Times New Roman" w:hAnsi="Times New Roman" w:cs="Times New Roman"/>
          <w:b/>
          <w:sz w:val="26"/>
          <w:szCs w:val="26"/>
        </w:rPr>
        <w:t xml:space="preserve"> уч. год</w:t>
      </w:r>
      <w:r>
        <w:rPr>
          <w:rFonts w:ascii="Times New Roman" w:hAnsi="Times New Roman" w:cs="Times New Roman"/>
          <w:sz w:val="26"/>
          <w:szCs w:val="26"/>
        </w:rPr>
        <w:t xml:space="preserve"> и учебно-методического материала.</w:t>
      </w: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0414C">
        <w:rPr>
          <w:rFonts w:ascii="Times New Roman" w:hAnsi="Times New Roman" w:cs="Times New Roman"/>
          <w:b/>
          <w:sz w:val="26"/>
          <w:szCs w:val="26"/>
        </w:rPr>
        <w:t>Слушали:</w:t>
      </w:r>
      <w:r>
        <w:rPr>
          <w:rFonts w:ascii="Times New Roman" w:hAnsi="Times New Roman" w:cs="Times New Roman"/>
          <w:sz w:val="26"/>
          <w:szCs w:val="26"/>
        </w:rPr>
        <w:t xml:space="preserve"> Информацию завуча школы Джабраилова М.Н. о необходимости выбора модуля учебной дисциплины ОРКСЭ для 4 класса на 2018-2019 уч. год.</w:t>
      </w: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0414C">
        <w:rPr>
          <w:rFonts w:ascii="Times New Roman" w:hAnsi="Times New Roman" w:cs="Times New Roman"/>
          <w:b/>
          <w:sz w:val="26"/>
          <w:szCs w:val="26"/>
        </w:rPr>
        <w:t>Выступили:</w:t>
      </w:r>
      <w:r>
        <w:rPr>
          <w:rFonts w:ascii="Times New Roman" w:hAnsi="Times New Roman" w:cs="Times New Roman"/>
          <w:b/>
          <w:sz w:val="26"/>
          <w:szCs w:val="26"/>
        </w:rPr>
        <w:t xml:space="preserve"> Директор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Узаиров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С.М., Завуч Джабраилов М.Н.,</w:t>
      </w:r>
      <w:r>
        <w:rPr>
          <w:rFonts w:ascii="Times New Roman" w:hAnsi="Times New Roman" w:cs="Times New Roman"/>
          <w:sz w:val="26"/>
          <w:szCs w:val="26"/>
        </w:rPr>
        <w:t xml:space="preserve"> родители учащихся  Ибрагимова С.М, Каримова Н.А., и учитель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Пахрудинова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А.А.. Поступило предложение выбрать на следующий учебный год по предмету ОРКСЭ модуль: «Основы исламской культуры»</w:t>
      </w: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0414C">
        <w:rPr>
          <w:rFonts w:ascii="Times New Roman" w:hAnsi="Times New Roman" w:cs="Times New Roman"/>
          <w:b/>
          <w:sz w:val="26"/>
          <w:szCs w:val="26"/>
        </w:rPr>
        <w:t>Решили:</w:t>
      </w:r>
      <w:r>
        <w:rPr>
          <w:rFonts w:ascii="Times New Roman" w:hAnsi="Times New Roman" w:cs="Times New Roman"/>
          <w:sz w:val="26"/>
          <w:szCs w:val="26"/>
        </w:rPr>
        <w:t xml:space="preserve"> Выбрать модуль предмета ОРКСЭ в школе на 2018-2019 уч. год «Основы исламской культуры».  «За» проголосовали единогласно.</w:t>
      </w: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Один из вариантов формулировки принятого решения: В результате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письменного</w:t>
      </w:r>
      <w:proofErr w:type="gramEnd"/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добровольного волеизъявления родителями (законными представителями)</w:t>
      </w:r>
    </w:p>
    <w:p w:rsidR="00906B9B" w:rsidRDefault="00906B9B" w:rsidP="00906B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3-ого класса  МКОУ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Килятлинская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77B8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906B9B" w:rsidRDefault="00906B9B" w:rsidP="00906B9B">
      <w:pPr>
        <w:spacing w:after="0"/>
      </w:pPr>
      <w:r>
        <w:rPr>
          <w:rFonts w:ascii="Times New Roman" w:hAnsi="Times New Roman" w:cs="Times New Roman"/>
          <w:sz w:val="26"/>
          <w:szCs w:val="26"/>
        </w:rPr>
        <w:t>сделан следующий выбор модулей комплексного учебного курса ОРКСЭ:</w:t>
      </w:r>
    </w:p>
    <w:p w:rsidR="00906B9B" w:rsidRPr="00776314" w:rsidRDefault="00906B9B" w:rsidP="00906B9B">
      <w:pPr>
        <w:spacing w:after="0"/>
      </w:pPr>
    </w:p>
    <w:tbl>
      <w:tblPr>
        <w:tblStyle w:val="a4"/>
        <w:tblW w:w="1091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2835"/>
        <w:gridCol w:w="2409"/>
        <w:gridCol w:w="1560"/>
      </w:tblGrid>
      <w:tr w:rsidR="00906B9B" w:rsidTr="0003153D">
        <w:trPr>
          <w:trHeight w:val="857"/>
        </w:trPr>
        <w:tc>
          <w:tcPr>
            <w:tcW w:w="709" w:type="dxa"/>
            <w:vAlign w:val="center"/>
          </w:tcPr>
          <w:p w:rsidR="00906B9B" w:rsidRPr="004D155E" w:rsidRDefault="00906B9B" w:rsidP="00031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06B9B" w:rsidRPr="004D155E" w:rsidRDefault="00906B9B" w:rsidP="0003153D">
            <w:pPr>
              <w:jc w:val="center"/>
              <w:rPr>
                <w:b/>
              </w:rPr>
            </w:pPr>
            <w:proofErr w:type="gramStart"/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3" w:type="dxa"/>
            <w:vAlign w:val="center"/>
          </w:tcPr>
          <w:p w:rsidR="00906B9B" w:rsidRPr="004D155E" w:rsidRDefault="00906B9B" w:rsidP="00031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родителя</w:t>
            </w:r>
          </w:p>
          <w:p w:rsidR="00906B9B" w:rsidRPr="004D155E" w:rsidRDefault="00906B9B" w:rsidP="0003153D">
            <w:pPr>
              <w:jc w:val="center"/>
              <w:rPr>
                <w:b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835" w:type="dxa"/>
            <w:vAlign w:val="center"/>
          </w:tcPr>
          <w:p w:rsidR="00906B9B" w:rsidRPr="004D155E" w:rsidRDefault="00906B9B" w:rsidP="00031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906B9B" w:rsidRPr="004D155E" w:rsidRDefault="00906B9B" w:rsidP="0003153D">
            <w:pPr>
              <w:jc w:val="center"/>
              <w:rPr>
                <w:b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имя ребенка</w:t>
            </w:r>
          </w:p>
        </w:tc>
        <w:tc>
          <w:tcPr>
            <w:tcW w:w="2409" w:type="dxa"/>
            <w:vAlign w:val="center"/>
          </w:tcPr>
          <w:p w:rsidR="00906B9B" w:rsidRPr="004D155E" w:rsidRDefault="00906B9B" w:rsidP="00031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906B9B" w:rsidRPr="004D155E" w:rsidRDefault="00906B9B" w:rsidP="0003153D">
            <w:pPr>
              <w:jc w:val="center"/>
              <w:rPr>
                <w:b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выбранного модуля</w:t>
            </w:r>
          </w:p>
        </w:tc>
        <w:tc>
          <w:tcPr>
            <w:tcW w:w="1560" w:type="dxa"/>
            <w:vAlign w:val="center"/>
          </w:tcPr>
          <w:p w:rsidR="00906B9B" w:rsidRPr="004D155E" w:rsidRDefault="00906B9B" w:rsidP="0003153D">
            <w:pPr>
              <w:jc w:val="center"/>
              <w:rPr>
                <w:b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906B9B" w:rsidTr="0003153D">
        <w:trPr>
          <w:trHeight w:val="356"/>
        </w:trPr>
        <w:tc>
          <w:tcPr>
            <w:tcW w:w="709" w:type="dxa"/>
            <w:vAlign w:val="center"/>
          </w:tcPr>
          <w:p w:rsidR="00906B9B" w:rsidRPr="00AF2F89" w:rsidRDefault="00906B9B" w:rsidP="0003153D">
            <w:pPr>
              <w:jc w:val="center"/>
              <w:rPr>
                <w:sz w:val="24"/>
                <w:szCs w:val="24"/>
              </w:rPr>
            </w:pPr>
            <w:r w:rsidRPr="00AF2F89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vAlign w:val="center"/>
          </w:tcPr>
          <w:p w:rsidR="00906B9B" w:rsidRPr="00AF2F89" w:rsidRDefault="00906B9B" w:rsidP="0003153D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Анисат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Магомедсултановна</w:t>
            </w:r>
            <w:proofErr w:type="spellEnd"/>
          </w:p>
        </w:tc>
        <w:tc>
          <w:tcPr>
            <w:tcW w:w="2835" w:type="dxa"/>
            <w:vAlign w:val="center"/>
          </w:tcPr>
          <w:p w:rsidR="00906B9B" w:rsidRPr="00AF2F89" w:rsidRDefault="00906B9B" w:rsidP="0003153D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Абдулмуталипова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2409" w:type="dxa"/>
            <w:vAlign w:val="center"/>
          </w:tcPr>
          <w:p w:rsidR="00906B9B" w:rsidRPr="00AF2F89" w:rsidRDefault="00906B9B" w:rsidP="0003153D">
            <w:pPr>
              <w:rPr>
                <w:sz w:val="24"/>
                <w:szCs w:val="24"/>
              </w:rPr>
            </w:pPr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336"/>
        </w:trPr>
        <w:tc>
          <w:tcPr>
            <w:tcW w:w="709" w:type="dxa"/>
            <w:vAlign w:val="center"/>
          </w:tcPr>
          <w:p w:rsidR="00906B9B" w:rsidRPr="00AF2F89" w:rsidRDefault="00906B9B" w:rsidP="0003153D">
            <w:pPr>
              <w:jc w:val="center"/>
              <w:rPr>
                <w:sz w:val="24"/>
                <w:szCs w:val="24"/>
              </w:rPr>
            </w:pPr>
            <w:r w:rsidRPr="00AF2F89"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  <w:vAlign w:val="center"/>
          </w:tcPr>
          <w:p w:rsidR="00906B9B" w:rsidRPr="00AF2F89" w:rsidRDefault="00906B9B" w:rsidP="0003153D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Аминат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835" w:type="dxa"/>
            <w:vAlign w:val="center"/>
          </w:tcPr>
          <w:p w:rsidR="00906B9B" w:rsidRPr="00AF2F89" w:rsidRDefault="00906B9B" w:rsidP="0003153D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Абдулмуталипова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Марият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906B9B" w:rsidRPr="00AF2F89" w:rsidRDefault="00906B9B" w:rsidP="0003153D">
            <w:pPr>
              <w:rPr>
                <w:sz w:val="24"/>
                <w:szCs w:val="24"/>
              </w:rPr>
            </w:pPr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356"/>
        </w:trPr>
        <w:tc>
          <w:tcPr>
            <w:tcW w:w="709" w:type="dxa"/>
            <w:vAlign w:val="center"/>
          </w:tcPr>
          <w:p w:rsidR="00906B9B" w:rsidRPr="00AF2F89" w:rsidRDefault="00906B9B" w:rsidP="0003153D">
            <w:pPr>
              <w:jc w:val="center"/>
              <w:rPr>
                <w:sz w:val="24"/>
                <w:szCs w:val="24"/>
              </w:rPr>
            </w:pPr>
            <w:r w:rsidRPr="00AF2F89"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  <w:vAlign w:val="center"/>
          </w:tcPr>
          <w:p w:rsidR="00906B9B" w:rsidRPr="00AF2F89" w:rsidRDefault="00906B9B" w:rsidP="0003153D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Асудинов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Хайрудин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Хайрудинович</w:t>
            </w:r>
            <w:proofErr w:type="spellEnd"/>
          </w:p>
        </w:tc>
        <w:tc>
          <w:tcPr>
            <w:tcW w:w="2835" w:type="dxa"/>
            <w:vAlign w:val="center"/>
          </w:tcPr>
          <w:p w:rsidR="00906B9B" w:rsidRPr="00AF2F89" w:rsidRDefault="00906B9B" w:rsidP="0003153D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Аслудинова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Аминат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906B9B" w:rsidRPr="00AF2F89" w:rsidRDefault="00906B9B" w:rsidP="0003153D">
            <w:pPr>
              <w:rPr>
                <w:sz w:val="24"/>
                <w:szCs w:val="24"/>
              </w:rPr>
            </w:pPr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336"/>
        </w:trPr>
        <w:tc>
          <w:tcPr>
            <w:tcW w:w="709" w:type="dxa"/>
            <w:vAlign w:val="center"/>
          </w:tcPr>
          <w:p w:rsidR="00906B9B" w:rsidRPr="00AF2F89" w:rsidRDefault="00906B9B" w:rsidP="0003153D">
            <w:pPr>
              <w:jc w:val="center"/>
              <w:rPr>
                <w:sz w:val="24"/>
                <w:szCs w:val="24"/>
              </w:rPr>
            </w:pPr>
            <w:r w:rsidRPr="00AF2F89"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  <w:vAlign w:val="center"/>
          </w:tcPr>
          <w:p w:rsidR="00906B9B" w:rsidRPr="00AF2F89" w:rsidRDefault="00906B9B" w:rsidP="0003153D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Ахмедов Ахмед Магомедович</w:t>
            </w:r>
          </w:p>
        </w:tc>
        <w:tc>
          <w:tcPr>
            <w:tcW w:w="2835" w:type="dxa"/>
            <w:vAlign w:val="center"/>
          </w:tcPr>
          <w:p w:rsidR="00906B9B" w:rsidRPr="00AF2F89" w:rsidRDefault="00906B9B" w:rsidP="0003153D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409" w:type="dxa"/>
          </w:tcPr>
          <w:p w:rsidR="00906B9B" w:rsidRPr="00AF2F89" w:rsidRDefault="00906B9B" w:rsidP="0003153D">
            <w:pPr>
              <w:rPr>
                <w:sz w:val="24"/>
                <w:szCs w:val="24"/>
              </w:rPr>
            </w:pPr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443"/>
        </w:trPr>
        <w:tc>
          <w:tcPr>
            <w:tcW w:w="709" w:type="dxa"/>
            <w:vAlign w:val="center"/>
          </w:tcPr>
          <w:p w:rsidR="00906B9B" w:rsidRDefault="00906B9B" w:rsidP="0003153D">
            <w:pPr>
              <w:jc w:val="center"/>
            </w:pPr>
            <w:r>
              <w:t>5</w:t>
            </w:r>
          </w:p>
        </w:tc>
        <w:tc>
          <w:tcPr>
            <w:tcW w:w="3403" w:type="dxa"/>
            <w:vAlign w:val="center"/>
          </w:tcPr>
          <w:p w:rsidR="00906B9B" w:rsidRDefault="00906B9B" w:rsidP="0003153D">
            <w:proofErr w:type="spellStart"/>
            <w:r>
              <w:t>Гаджимагомедова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Нурмагомедовна</w:t>
            </w:r>
            <w:proofErr w:type="spellEnd"/>
          </w:p>
        </w:tc>
        <w:tc>
          <w:tcPr>
            <w:tcW w:w="2835" w:type="dxa"/>
            <w:vAlign w:val="center"/>
          </w:tcPr>
          <w:p w:rsidR="00906B9B" w:rsidRDefault="00906B9B" w:rsidP="0003153D">
            <w:r>
              <w:t xml:space="preserve">Баталова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vAlign w:val="center"/>
          </w:tcPr>
          <w:p w:rsidR="00906B9B" w:rsidRDefault="00906B9B" w:rsidP="0003153D"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443"/>
        </w:trPr>
        <w:tc>
          <w:tcPr>
            <w:tcW w:w="709" w:type="dxa"/>
            <w:vAlign w:val="center"/>
          </w:tcPr>
          <w:p w:rsidR="00906B9B" w:rsidRDefault="00906B9B" w:rsidP="0003153D">
            <w:pPr>
              <w:jc w:val="center"/>
            </w:pPr>
            <w:r>
              <w:t>6</w:t>
            </w:r>
          </w:p>
        </w:tc>
        <w:tc>
          <w:tcPr>
            <w:tcW w:w="3403" w:type="dxa"/>
            <w:vAlign w:val="center"/>
          </w:tcPr>
          <w:p w:rsidR="00906B9B" w:rsidRDefault="00906B9B" w:rsidP="0003153D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Валилаевна</w:t>
            </w:r>
            <w:proofErr w:type="spellEnd"/>
          </w:p>
        </w:tc>
        <w:tc>
          <w:tcPr>
            <w:tcW w:w="2835" w:type="dxa"/>
            <w:vAlign w:val="center"/>
          </w:tcPr>
          <w:p w:rsidR="00906B9B" w:rsidRDefault="00906B9B" w:rsidP="0003153D">
            <w:r>
              <w:t>Гаджиев Абдула</w:t>
            </w:r>
          </w:p>
        </w:tc>
        <w:tc>
          <w:tcPr>
            <w:tcW w:w="2409" w:type="dxa"/>
            <w:vAlign w:val="center"/>
          </w:tcPr>
          <w:p w:rsidR="00906B9B" w:rsidRDefault="00906B9B" w:rsidP="0003153D"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443"/>
        </w:trPr>
        <w:tc>
          <w:tcPr>
            <w:tcW w:w="709" w:type="dxa"/>
            <w:vAlign w:val="center"/>
          </w:tcPr>
          <w:p w:rsidR="00906B9B" w:rsidRDefault="00906B9B" w:rsidP="0003153D">
            <w:pPr>
              <w:jc w:val="center"/>
            </w:pPr>
            <w:r>
              <w:t>7</w:t>
            </w:r>
          </w:p>
        </w:tc>
        <w:tc>
          <w:tcPr>
            <w:tcW w:w="3403" w:type="dxa"/>
            <w:vAlign w:val="center"/>
          </w:tcPr>
          <w:p w:rsidR="00906B9B" w:rsidRDefault="00906B9B" w:rsidP="0003153D">
            <w:proofErr w:type="spellStart"/>
            <w:r>
              <w:t>Исубгаджиева</w:t>
            </w:r>
            <w:proofErr w:type="spellEnd"/>
            <w:r>
              <w:t xml:space="preserve"> 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Исубгаджиевна</w:t>
            </w:r>
            <w:proofErr w:type="spellEnd"/>
          </w:p>
        </w:tc>
        <w:tc>
          <w:tcPr>
            <w:tcW w:w="2835" w:type="dxa"/>
            <w:vAlign w:val="center"/>
          </w:tcPr>
          <w:p w:rsidR="00906B9B" w:rsidRDefault="00906B9B" w:rsidP="0003153D">
            <w:r>
              <w:t xml:space="preserve">Ибрагимова </w:t>
            </w:r>
            <w:proofErr w:type="spellStart"/>
            <w:r>
              <w:t>Салихат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vAlign w:val="center"/>
          </w:tcPr>
          <w:p w:rsidR="00906B9B" w:rsidRDefault="00906B9B" w:rsidP="0003153D">
            <w:r w:rsidRPr="00AF2F89">
              <w:rPr>
                <w:i/>
                <w:sz w:val="24"/>
                <w:szCs w:val="24"/>
              </w:rPr>
              <w:t xml:space="preserve">Основы исламской </w:t>
            </w:r>
            <w:r w:rsidRPr="00AF2F89">
              <w:rPr>
                <w:i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443"/>
        </w:trPr>
        <w:tc>
          <w:tcPr>
            <w:tcW w:w="709" w:type="dxa"/>
            <w:vAlign w:val="center"/>
          </w:tcPr>
          <w:p w:rsidR="00906B9B" w:rsidRDefault="00906B9B" w:rsidP="0003153D">
            <w:pPr>
              <w:jc w:val="center"/>
            </w:pPr>
            <w:r>
              <w:lastRenderedPageBreak/>
              <w:t>8</w:t>
            </w:r>
          </w:p>
        </w:tc>
        <w:tc>
          <w:tcPr>
            <w:tcW w:w="3403" w:type="dxa"/>
            <w:vAlign w:val="center"/>
          </w:tcPr>
          <w:p w:rsidR="00906B9B" w:rsidRDefault="00906B9B" w:rsidP="0003153D">
            <w:r>
              <w:t xml:space="preserve">Каримова </w:t>
            </w:r>
            <w:proofErr w:type="spellStart"/>
            <w:r>
              <w:t>Нурпат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2835" w:type="dxa"/>
            <w:vAlign w:val="center"/>
          </w:tcPr>
          <w:p w:rsidR="00906B9B" w:rsidRDefault="00906B9B" w:rsidP="0003153D">
            <w:r>
              <w:t>Магомедова Марьям</w:t>
            </w:r>
          </w:p>
        </w:tc>
        <w:tc>
          <w:tcPr>
            <w:tcW w:w="2409" w:type="dxa"/>
            <w:vAlign w:val="center"/>
          </w:tcPr>
          <w:p w:rsidR="00906B9B" w:rsidRDefault="00906B9B" w:rsidP="0003153D"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443"/>
        </w:trPr>
        <w:tc>
          <w:tcPr>
            <w:tcW w:w="709" w:type="dxa"/>
            <w:vAlign w:val="center"/>
          </w:tcPr>
          <w:p w:rsidR="00906B9B" w:rsidRDefault="00906B9B" w:rsidP="0003153D">
            <w:pPr>
              <w:jc w:val="center"/>
            </w:pPr>
            <w:r>
              <w:t>9</w:t>
            </w:r>
          </w:p>
        </w:tc>
        <w:tc>
          <w:tcPr>
            <w:tcW w:w="3403" w:type="dxa"/>
            <w:vAlign w:val="center"/>
          </w:tcPr>
          <w:p w:rsidR="00906B9B" w:rsidRDefault="00906B9B" w:rsidP="0003153D">
            <w:proofErr w:type="spellStart"/>
            <w:r>
              <w:t>Абасова</w:t>
            </w:r>
            <w:proofErr w:type="spellEnd"/>
            <w:r>
              <w:t xml:space="preserve"> Патина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2835" w:type="dxa"/>
            <w:vAlign w:val="center"/>
          </w:tcPr>
          <w:p w:rsidR="00906B9B" w:rsidRDefault="00906B9B" w:rsidP="0003153D">
            <w:r>
              <w:t>Магомедова Марьям</w:t>
            </w:r>
          </w:p>
        </w:tc>
        <w:tc>
          <w:tcPr>
            <w:tcW w:w="2409" w:type="dxa"/>
            <w:vAlign w:val="center"/>
          </w:tcPr>
          <w:p w:rsidR="00906B9B" w:rsidRDefault="00906B9B" w:rsidP="0003153D"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443"/>
        </w:trPr>
        <w:tc>
          <w:tcPr>
            <w:tcW w:w="709" w:type="dxa"/>
            <w:vAlign w:val="center"/>
          </w:tcPr>
          <w:p w:rsidR="00906B9B" w:rsidRDefault="00906B9B" w:rsidP="0003153D">
            <w:pPr>
              <w:jc w:val="center"/>
            </w:pPr>
            <w:r>
              <w:t>10</w:t>
            </w:r>
          </w:p>
        </w:tc>
        <w:tc>
          <w:tcPr>
            <w:tcW w:w="3403" w:type="dxa"/>
            <w:vAlign w:val="center"/>
          </w:tcPr>
          <w:p w:rsidR="00906B9B" w:rsidRDefault="00906B9B" w:rsidP="0003153D">
            <w:proofErr w:type="spellStart"/>
            <w:r>
              <w:t>Шапиева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Саидовна</w:t>
            </w:r>
            <w:proofErr w:type="spellEnd"/>
          </w:p>
        </w:tc>
        <w:tc>
          <w:tcPr>
            <w:tcW w:w="2835" w:type="dxa"/>
            <w:vAlign w:val="center"/>
          </w:tcPr>
          <w:p w:rsidR="00906B9B" w:rsidRDefault="00906B9B" w:rsidP="0003153D">
            <w:r>
              <w:t xml:space="preserve">Магомедова </w:t>
            </w:r>
            <w:proofErr w:type="spellStart"/>
            <w:r>
              <w:t>Фатимат</w:t>
            </w:r>
            <w:proofErr w:type="spellEnd"/>
          </w:p>
        </w:tc>
        <w:tc>
          <w:tcPr>
            <w:tcW w:w="2409" w:type="dxa"/>
            <w:vAlign w:val="center"/>
          </w:tcPr>
          <w:p w:rsidR="00906B9B" w:rsidRDefault="00906B9B" w:rsidP="0003153D"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443"/>
        </w:trPr>
        <w:tc>
          <w:tcPr>
            <w:tcW w:w="709" w:type="dxa"/>
            <w:vAlign w:val="center"/>
          </w:tcPr>
          <w:p w:rsidR="00906B9B" w:rsidRDefault="00906B9B" w:rsidP="0003153D">
            <w:pPr>
              <w:jc w:val="center"/>
            </w:pPr>
            <w:r>
              <w:t>11</w:t>
            </w:r>
          </w:p>
        </w:tc>
        <w:tc>
          <w:tcPr>
            <w:tcW w:w="3403" w:type="dxa"/>
            <w:vAlign w:val="center"/>
          </w:tcPr>
          <w:p w:rsidR="00906B9B" w:rsidRDefault="00906B9B" w:rsidP="0003153D">
            <w:r>
              <w:t xml:space="preserve">Магомедов </w:t>
            </w:r>
            <w:proofErr w:type="spellStart"/>
            <w:r>
              <w:t>Курбанула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2835" w:type="dxa"/>
            <w:vAlign w:val="center"/>
          </w:tcPr>
          <w:p w:rsidR="00906B9B" w:rsidRDefault="00906B9B" w:rsidP="0003153D"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2409" w:type="dxa"/>
            <w:vAlign w:val="center"/>
          </w:tcPr>
          <w:p w:rsidR="00906B9B" w:rsidRDefault="00906B9B" w:rsidP="0003153D"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443"/>
        </w:trPr>
        <w:tc>
          <w:tcPr>
            <w:tcW w:w="709" w:type="dxa"/>
            <w:vAlign w:val="center"/>
          </w:tcPr>
          <w:p w:rsidR="00906B9B" w:rsidRDefault="00906B9B" w:rsidP="0003153D">
            <w:pPr>
              <w:jc w:val="center"/>
            </w:pPr>
            <w:r>
              <w:t>12</w:t>
            </w:r>
          </w:p>
        </w:tc>
        <w:tc>
          <w:tcPr>
            <w:tcW w:w="3403" w:type="dxa"/>
            <w:vAlign w:val="center"/>
          </w:tcPr>
          <w:p w:rsidR="00906B9B" w:rsidRDefault="00906B9B" w:rsidP="0003153D">
            <w:r>
              <w:t xml:space="preserve">Магомедова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2835" w:type="dxa"/>
            <w:vAlign w:val="center"/>
          </w:tcPr>
          <w:p w:rsidR="00906B9B" w:rsidRDefault="00906B9B" w:rsidP="0003153D">
            <w:proofErr w:type="spellStart"/>
            <w:r>
              <w:t>Шапиев</w:t>
            </w:r>
            <w:proofErr w:type="spellEnd"/>
            <w:r>
              <w:t xml:space="preserve"> </w:t>
            </w:r>
            <w:proofErr w:type="spellStart"/>
            <w:r>
              <w:t>Давуд</w:t>
            </w:r>
            <w:proofErr w:type="spellEnd"/>
          </w:p>
        </w:tc>
        <w:tc>
          <w:tcPr>
            <w:tcW w:w="2409" w:type="dxa"/>
            <w:vAlign w:val="center"/>
          </w:tcPr>
          <w:p w:rsidR="00906B9B" w:rsidRDefault="00906B9B" w:rsidP="0003153D"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  <w:tr w:rsidR="00906B9B" w:rsidTr="0003153D">
        <w:trPr>
          <w:trHeight w:val="443"/>
        </w:trPr>
        <w:tc>
          <w:tcPr>
            <w:tcW w:w="709" w:type="dxa"/>
            <w:vAlign w:val="center"/>
          </w:tcPr>
          <w:p w:rsidR="00906B9B" w:rsidRDefault="00906B9B" w:rsidP="0003153D">
            <w:pPr>
              <w:jc w:val="center"/>
            </w:pPr>
            <w:r>
              <w:t>13</w:t>
            </w:r>
          </w:p>
        </w:tc>
        <w:tc>
          <w:tcPr>
            <w:tcW w:w="3403" w:type="dxa"/>
            <w:vAlign w:val="center"/>
          </w:tcPr>
          <w:p w:rsidR="00906B9B" w:rsidRDefault="00906B9B" w:rsidP="0003153D">
            <w:r>
              <w:t xml:space="preserve">Ибрагимова </w:t>
            </w:r>
            <w:proofErr w:type="spellStart"/>
            <w:r>
              <w:t>Сидрат</w:t>
            </w:r>
            <w:proofErr w:type="spellEnd"/>
            <w:r>
              <w:t xml:space="preserve"> Магомедовна</w:t>
            </w:r>
          </w:p>
        </w:tc>
        <w:tc>
          <w:tcPr>
            <w:tcW w:w="2835" w:type="dxa"/>
            <w:vAlign w:val="center"/>
          </w:tcPr>
          <w:p w:rsidR="00906B9B" w:rsidRDefault="00906B9B" w:rsidP="0003153D">
            <w:proofErr w:type="spellStart"/>
            <w:r>
              <w:t>Шарипов</w:t>
            </w:r>
            <w:proofErr w:type="spellEnd"/>
            <w:r>
              <w:t xml:space="preserve"> </w:t>
            </w:r>
            <w:proofErr w:type="spellStart"/>
            <w:r>
              <w:t>Курбанали</w:t>
            </w:r>
            <w:proofErr w:type="spellEnd"/>
          </w:p>
        </w:tc>
        <w:tc>
          <w:tcPr>
            <w:tcW w:w="2409" w:type="dxa"/>
            <w:vAlign w:val="center"/>
          </w:tcPr>
          <w:p w:rsidR="00906B9B" w:rsidRDefault="00906B9B" w:rsidP="0003153D">
            <w:r w:rsidRPr="00AF2F89">
              <w:rPr>
                <w:i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560" w:type="dxa"/>
            <w:vAlign w:val="center"/>
          </w:tcPr>
          <w:p w:rsidR="00906B9B" w:rsidRDefault="00906B9B" w:rsidP="0003153D"/>
        </w:tc>
      </w:tr>
    </w:tbl>
    <w:p w:rsidR="00906B9B" w:rsidRPr="00776314" w:rsidRDefault="00906B9B" w:rsidP="00906B9B"/>
    <w:p w:rsidR="00906B9B" w:rsidRPr="00AF3716" w:rsidRDefault="00906B9B" w:rsidP="00906B9B">
      <w:pPr>
        <w:tabs>
          <w:tab w:val="center" w:pos="4677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  <w:r w:rsidRPr="00AF3716">
        <w:rPr>
          <w:rFonts w:ascii="Times New Roman" w:hAnsi="Times New Roman" w:cs="Times New Roman"/>
          <w:sz w:val="26"/>
          <w:szCs w:val="26"/>
        </w:rPr>
        <w:t xml:space="preserve">Председатель собрания: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Ибрагимова С.М..</w:t>
      </w:r>
    </w:p>
    <w:p w:rsidR="00906B9B" w:rsidRPr="00776314" w:rsidRDefault="00906B9B" w:rsidP="00906B9B">
      <w:pPr>
        <w:spacing w:before="240"/>
      </w:pPr>
      <w:r w:rsidRPr="00AF3716">
        <w:rPr>
          <w:rFonts w:ascii="Times New Roman" w:hAnsi="Times New Roman" w:cs="Times New Roman"/>
          <w:sz w:val="26"/>
          <w:szCs w:val="26"/>
        </w:rPr>
        <w:t>Секретарь собрания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Джабраилов М.Н.</w:t>
      </w:r>
    </w:p>
    <w:p w:rsidR="000C636C" w:rsidRDefault="000C636C">
      <w:bookmarkStart w:id="0" w:name="_GoBack"/>
      <w:bookmarkEnd w:id="0"/>
    </w:p>
    <w:sectPr w:rsidR="000C636C" w:rsidSect="0008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AD"/>
    <w:rsid w:val="000C636C"/>
    <w:rsid w:val="002E1A34"/>
    <w:rsid w:val="00906B9B"/>
    <w:rsid w:val="0098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9B"/>
  </w:style>
  <w:style w:type="paragraph" w:styleId="1">
    <w:name w:val="heading 1"/>
    <w:basedOn w:val="a"/>
    <w:next w:val="a"/>
    <w:link w:val="10"/>
    <w:uiPriority w:val="9"/>
    <w:qFormat/>
    <w:rsid w:val="002E1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E1A34"/>
    <w:pPr>
      <w:spacing w:after="0" w:line="240" w:lineRule="auto"/>
    </w:pPr>
  </w:style>
  <w:style w:type="table" w:styleId="a4">
    <w:name w:val="Table Grid"/>
    <w:basedOn w:val="a1"/>
    <w:uiPriority w:val="59"/>
    <w:rsid w:val="0090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9B"/>
  </w:style>
  <w:style w:type="paragraph" w:styleId="1">
    <w:name w:val="heading 1"/>
    <w:basedOn w:val="a"/>
    <w:next w:val="a"/>
    <w:link w:val="10"/>
    <w:uiPriority w:val="9"/>
    <w:qFormat/>
    <w:rsid w:val="002E1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E1A34"/>
    <w:pPr>
      <w:spacing w:after="0" w:line="240" w:lineRule="auto"/>
    </w:pPr>
  </w:style>
  <w:style w:type="table" w:styleId="a4">
    <w:name w:val="Table Grid"/>
    <w:basedOn w:val="a1"/>
    <w:uiPriority w:val="59"/>
    <w:rsid w:val="0090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>Curnos™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КСОШ</dc:creator>
  <cp:keywords/>
  <dc:description/>
  <cp:lastModifiedBy>КСОШ</cp:lastModifiedBy>
  <cp:revision>2</cp:revision>
  <dcterms:created xsi:type="dcterms:W3CDTF">2018-04-20T09:33:00Z</dcterms:created>
  <dcterms:modified xsi:type="dcterms:W3CDTF">2018-04-20T09:34:00Z</dcterms:modified>
</cp:coreProperties>
</file>